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252" w:rsidRDefault="00327314">
      <w:pPr>
        <w:pStyle w:val="Heading1"/>
      </w:pPr>
      <w:r>
        <w:t>CHAPTER ONE</w:t>
      </w:r>
    </w:p>
    <w:p w:rsidR="00827252" w:rsidRDefault="00327314">
      <w:pPr>
        <w:pStyle w:val="Heading2"/>
      </w:pPr>
      <w:r>
        <w:t>Requirement Analysis (use cases)</w:t>
      </w:r>
    </w:p>
    <w:p w:rsidR="00827252" w:rsidRDefault="00327314">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827252" w:rsidRDefault="00327314">
      <w:pPr>
        <w:spacing w:after="0" w:line="360" w:lineRule="auto"/>
        <w:ind w:firstLine="465"/>
        <w:rPr>
          <w:rFonts w:eastAsia="Times New Roman" w:cstheme="minorHAnsi"/>
          <w:szCs w:val="24"/>
        </w:rPr>
      </w:pPr>
      <w:r>
        <w:rPr>
          <w:rFonts w:eastAsia="Times New Roman" w:cstheme="minorHAnsi"/>
          <w:szCs w:val="24"/>
        </w:rPr>
        <w:t>As a group of 3rd-year Software Engineering students at Wachemo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Wachemo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Requirement Analysis of Wachemo University E-Commerce System (Wache Mareket):</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827252" w:rsidRDefault="00327314">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rsidR="00827252" w:rsidRDefault="00327314">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rsidR="00827252" w:rsidRDefault="00327314">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browse through a variety of products listed by sellers within the Wachemo community, such as textbooks or electronics.</w:t>
      </w:r>
    </w:p>
    <w:p w:rsidR="00827252" w:rsidRDefault="00327314">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Users should be able to search for products using categories like “Books,” “Clothing,” or “Gadgets.”</w:t>
      </w:r>
    </w:p>
    <w:p w:rsidR="00827252" w:rsidRDefault="00327314">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rsidR="00827252" w:rsidRDefault="00327314">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rsidR="00827252" w:rsidRDefault="00327314">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rsidR="00827252" w:rsidRDefault="00327314">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rsidR="00827252" w:rsidRDefault="00327314">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 via an app wallet, including Telebirr, CBE, Amole, and M-Pesa.</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rsidR="00827252" w:rsidRDefault="00327314">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rsidR="00827252" w:rsidRDefault="00327314">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rsidR="00827252" w:rsidRDefault="00327314">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The system should allow sellers to view the status of their products (e.g., sold out) and update records accordingly.</w:t>
      </w:r>
    </w:p>
    <w:p w:rsidR="00827252" w:rsidRDefault="00327314">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rsidR="00827252" w:rsidRDefault="0032731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rsidR="00827252" w:rsidRDefault="00327314">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rsidR="00827252" w:rsidRDefault="00327314">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rsidR="00827252" w:rsidRDefault="0032731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rsidR="00827252" w:rsidRDefault="0032731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rsidR="00827252" w:rsidRDefault="00327314">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Simplicity: The web interface must be intuitive for all users, regardless of technical skill, with key actions (e.g., adding to cart, toggling modes) requiring minimal steps because of the diverse user base at Wachemo and the need to enhance efficiency and satisfaction.</w:t>
      </w:r>
    </w:p>
    <w:p w:rsidR="00827252" w:rsidRDefault="00327314">
      <w:pPr>
        <w:pStyle w:val="ListParagraph"/>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827252" w:rsidRDefault="00327314">
      <w:r>
        <w:t>Scalability: The system must accommodate an increasing number of Wachemo users over time because of anticipated growth in the user base.</w:t>
      </w:r>
    </w:p>
    <w:p w:rsidR="00827252" w:rsidRDefault="00327314">
      <w:pPr>
        <w:pStyle w:val="Heading2"/>
      </w:pPr>
      <w:r>
        <w:t xml:space="preserve">Use case diagram components </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rsidR="00827252" w:rsidRDefault="0032731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Extend</w:t>
      </w:r>
      <w:r>
        <w:rPr>
          <w:rFonts w:eastAsia="Times New Roman" w:cstheme="minorHAnsi"/>
          <w:szCs w:val="24"/>
        </w:rPr>
        <w:t>: A dashed arrow showing that a use case may optionally extend another use case’s behavior.</w:t>
      </w:r>
    </w:p>
    <w:p w:rsidR="00827252" w:rsidRDefault="00327314">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
    <w:p w:rsidR="00827252" w:rsidRDefault="00327314">
      <w:pPr>
        <w:pStyle w:val="Heading2"/>
      </w:pPr>
      <w:r>
        <w:lastRenderedPageBreak/>
        <w:t>Example of use case mode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827252" w:rsidRDefault="00327314">
      <w:pPr>
        <w:pStyle w:val="Heading2"/>
      </w:pPr>
      <w:r>
        <w:t>Use case Description/Template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lastRenderedPageBreak/>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2003"/>
        <w:gridCol w:w="4339"/>
        <w:gridCol w:w="32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Create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The Buyer must not already have an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827252">
        <w:trPr>
          <w:trHeight w:val="555"/>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555"/>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opens the registration page and clicks Register.</w:t>
            </w:r>
          </w:p>
          <w:p w:rsidR="00827252" w:rsidRDefault="00327314">
            <w:pPr>
              <w:spacing w:after="0" w:line="360" w:lineRule="auto"/>
              <w:rPr>
                <w:rFonts w:eastAsia="Times New Roman" w:cstheme="minorHAnsi"/>
                <w:szCs w:val="24"/>
              </w:rPr>
            </w:pPr>
            <w:r>
              <w:rPr>
                <w:rFonts w:eastAsia="Times New Roman" w:cstheme="minorHAnsi"/>
                <w:szCs w:val="24"/>
              </w:rPr>
              <w:t>3. The Buyer fills out and submits it.</w:t>
            </w:r>
          </w:p>
          <w:p w:rsidR="00827252" w:rsidRDefault="00827252">
            <w:pPr>
              <w:spacing w:after="0" w:line="360" w:lineRule="auto"/>
              <w:rPr>
                <w:rFonts w:eastAsia="Times New Roman" w:cstheme="minorHAnsi"/>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registration form.</w:t>
            </w:r>
          </w:p>
          <w:p w:rsidR="00827252" w:rsidRDefault="00327314">
            <w:pPr>
              <w:spacing w:after="0" w:line="360" w:lineRule="auto"/>
              <w:rPr>
                <w:rFonts w:eastAsia="Times New Roman" w:cstheme="minorHAnsi"/>
                <w:szCs w:val="24"/>
              </w:rPr>
            </w:pPr>
            <w:r>
              <w:rPr>
                <w:rFonts w:eastAsia="Times New Roman" w:cstheme="minorHAnsi"/>
                <w:szCs w:val="24"/>
              </w:rPr>
              <w:t>4. The system validates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The Buyer receives a verification email or SMS.</w:t>
            </w:r>
          </w:p>
          <w:p w:rsidR="00827252" w:rsidRDefault="00327314">
            <w:pPr>
              <w:spacing w:after="0" w:line="360" w:lineRule="auto"/>
              <w:rPr>
                <w:rFonts w:eastAsia="Times New Roman" w:cstheme="minorHAnsi"/>
                <w:szCs w:val="24"/>
              </w:rPr>
            </w:pPr>
            <w:r>
              <w:rPr>
                <w:rFonts w:eastAsia="Times New Roman" w:cstheme="minorHAnsi"/>
                <w:szCs w:val="24"/>
              </w:rPr>
              <w:t>6. The system sends a verification email/SMS.</w:t>
            </w:r>
          </w:p>
          <w:p w:rsidR="00827252" w:rsidRDefault="00327314">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827252" w:rsidRDefault="00327314">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827252" w:rsidRDefault="00327314">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w:t>
            </w:r>
            <w:r w:rsidR="00C94EC2">
              <w:rPr>
                <w:rFonts w:eastAsia="Times New Roman" w:cstheme="minorHAnsi"/>
                <w:b/>
                <w:bCs/>
                <w:szCs w:val="24"/>
              </w:rPr>
              <w:t xml:space="preserve"> </w:t>
            </w:r>
            <w:r>
              <w:rPr>
                <w:rFonts w:eastAsia="Times New Roman" w:cstheme="minorHAnsi"/>
                <w:b/>
                <w:bCs/>
                <w:szCs w:val="24"/>
              </w:rPr>
              <w:t>condition</w:t>
            </w:r>
          </w:p>
        </w:tc>
        <w:tc>
          <w:tcPr>
            <w:tcW w:w="0" w:type="auto"/>
            <w:gridSpan w:val="2"/>
          </w:tcPr>
          <w:p w:rsidR="00827252" w:rsidRDefault="00327314" w:rsidP="00C94EC2">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827252" w:rsidRDefault="00C94EC2" w:rsidP="00C94EC2">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1</w:t>
      </w:r>
      <w:r w:rsidR="007B0A2A">
        <w:rPr>
          <w:noProof/>
        </w:rPr>
        <w:fldChar w:fldCharType="end"/>
      </w:r>
      <w:r>
        <w:t xml:space="preserve">: </w:t>
      </w:r>
      <w:r w:rsidRPr="00193A8A">
        <w:t>Use Case Description – Create Account (UC-001)</w:t>
      </w:r>
    </w:p>
    <w:tbl>
      <w:tblPr>
        <w:tblStyle w:val="TableGrid"/>
        <w:tblW w:w="0" w:type="auto"/>
        <w:tblLook w:val="04A0" w:firstRow="1" w:lastRow="0" w:firstColumn="1" w:lastColumn="0" w:noHBand="0" w:noVBand="1"/>
      </w:tblPr>
      <w:tblGrid>
        <w:gridCol w:w="1598"/>
        <w:gridCol w:w="4601"/>
        <w:gridCol w:w="337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Login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 / Seller /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827252">
        <w:trPr>
          <w:trHeight w:val="310"/>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10"/>
        </w:trPr>
        <w:tc>
          <w:tcPr>
            <w:tcW w:w="0" w:type="auto"/>
            <w:vMerge/>
          </w:tcPr>
          <w:p w:rsidR="00827252" w:rsidRDefault="00827252">
            <w:pPr>
              <w:spacing w:after="0" w:line="360" w:lineRule="auto"/>
              <w:rPr>
                <w:rFonts w:eastAsia="Times New Roman" w:cstheme="minorHAnsi"/>
                <w:b/>
                <w:bCs/>
                <w:szCs w:val="24"/>
              </w:rPr>
            </w:pPr>
          </w:p>
        </w:tc>
        <w:tc>
          <w:tcPr>
            <w:tcW w:w="4520" w:type="dxa"/>
          </w:tcPr>
          <w:p w:rsidR="00827252" w:rsidRDefault="00327314">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credentials.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user waits for authentication.</w:t>
            </w:r>
          </w:p>
          <w:p w:rsidR="00827252" w:rsidRDefault="0032731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2</w:t>
      </w:r>
      <w:r w:rsidR="007B0A2A">
        <w:rPr>
          <w:noProof/>
        </w:rPr>
        <w:fldChar w:fldCharType="end"/>
      </w:r>
      <w:r>
        <w:t xml:space="preserve">: </w:t>
      </w:r>
      <w:r w:rsidRPr="008E7BBF">
        <w:t xml:space="preserve">Use </w:t>
      </w:r>
      <w:r>
        <w:t>Case Description – Login (UC-002</w:t>
      </w:r>
      <w:r w:rsidRPr="008E7BBF">
        <w:t>)</w:t>
      </w:r>
    </w:p>
    <w:tbl>
      <w:tblPr>
        <w:tblStyle w:val="TableGrid"/>
        <w:tblW w:w="0" w:type="auto"/>
        <w:tblLook w:val="04A0" w:firstRow="1" w:lastRow="0" w:firstColumn="1" w:lastColumn="0" w:noHBand="0" w:noVBand="1"/>
      </w:tblPr>
      <w:tblGrid>
        <w:gridCol w:w="1598"/>
        <w:gridCol w:w="4131"/>
        <w:gridCol w:w="3847"/>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Password Recovery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 registered account.</w:t>
            </w:r>
          </w:p>
          <w:p w:rsidR="00827252" w:rsidRDefault="00327314">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3948" w:type="dxa"/>
          </w:tcPr>
          <w:p w:rsidR="00827252" w:rsidRDefault="00327314">
            <w:pPr>
              <w:spacing w:after="0" w:line="360" w:lineRule="auto"/>
              <w:rPr>
                <w:rFonts w:eastAsia="Times New Roman" w:cstheme="minorHAnsi"/>
                <w:szCs w:val="24"/>
              </w:rPr>
            </w:pPr>
            <w:r>
              <w:rPr>
                <w:rFonts w:eastAsia="Times New Roman" w:cstheme="minorHAnsi"/>
                <w:szCs w:val="24"/>
              </w:rPr>
              <w:t>1. The Buyer requests password recovery by providing their email</w:t>
            </w:r>
          </w:p>
        </w:tc>
        <w:tc>
          <w:tcPr>
            <w:tcW w:w="3618" w:type="dxa"/>
          </w:tcPr>
          <w:p w:rsidR="00827252" w:rsidRDefault="00327314">
            <w:pPr>
              <w:spacing w:after="0" w:line="360" w:lineRule="auto"/>
              <w:rPr>
                <w:rFonts w:eastAsia="Times New Roman" w:cstheme="minorHAnsi"/>
                <w:szCs w:val="24"/>
              </w:rPr>
            </w:pPr>
            <w:r>
              <w:rPr>
                <w:rFonts w:eastAsia="Times New Roman" w:cstheme="minorHAnsi"/>
                <w:szCs w:val="24"/>
              </w:rPr>
              <w:t>.2. The system validates the email and generates a reset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receives the reset link via email.</w:t>
            </w:r>
          </w:p>
          <w:p w:rsidR="00827252" w:rsidRDefault="00327314">
            <w:pPr>
              <w:spacing w:after="0" w:line="360" w:lineRule="auto"/>
              <w:rPr>
                <w:rFonts w:eastAsia="Times New Roman" w:cstheme="minorHAnsi"/>
                <w:szCs w:val="24"/>
              </w:rPr>
            </w:pPr>
            <w:r>
              <w:rPr>
                <w:rFonts w:eastAsia="Times New Roman" w:cstheme="minorHAnsi"/>
                <w:szCs w:val="24"/>
              </w:rPr>
              <w:t>4. The system sends the reset link.</w:t>
            </w:r>
          </w:p>
          <w:p w:rsidR="00827252" w:rsidRDefault="00327314">
            <w:pPr>
              <w:spacing w:after="0" w:line="360" w:lineRule="auto"/>
              <w:rPr>
                <w:rFonts w:eastAsia="Times New Roman" w:cstheme="minorHAnsi"/>
                <w:szCs w:val="24"/>
              </w:rPr>
            </w:pPr>
            <w:r>
              <w:rPr>
                <w:rFonts w:eastAsia="Times New Roman" w:cstheme="minorHAnsi"/>
                <w:szCs w:val="24"/>
              </w:rPr>
              <w:t>5. The Buyer clicks the link and sets a new password.</w:t>
            </w:r>
          </w:p>
          <w:p w:rsidR="00827252" w:rsidRDefault="00327314">
            <w:pPr>
              <w:spacing w:after="0" w:line="360" w:lineRule="auto"/>
              <w:rPr>
                <w:rFonts w:eastAsia="Times New Roman" w:cstheme="minorHAnsi"/>
                <w:szCs w:val="24"/>
              </w:rPr>
            </w:pPr>
            <w:r>
              <w:rPr>
                <w:rFonts w:eastAsia="Times New Roman" w:cstheme="minorHAnsi"/>
                <w:szCs w:val="24"/>
              </w:rPr>
              <w:lastRenderedPageBreak/>
              <w:t>6. The system updates the password and confirms the change.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3</w:t>
      </w:r>
      <w:r w:rsidR="007B0A2A">
        <w:rPr>
          <w:noProof/>
        </w:rPr>
        <w:fldChar w:fldCharType="end"/>
      </w:r>
      <w:r>
        <w:t xml:space="preserve">: </w:t>
      </w:r>
      <w:r w:rsidRPr="00681F9F">
        <w:t>Use Case Descrip</w:t>
      </w:r>
      <w:r>
        <w:t>tion – Password Recovery (UC-003</w:t>
      </w:r>
      <w:r w:rsidRPr="00681F9F">
        <w:t>)</w:t>
      </w:r>
    </w:p>
    <w:tbl>
      <w:tblPr>
        <w:tblStyle w:val="TableGrid"/>
        <w:tblW w:w="0" w:type="auto"/>
        <w:tblLook w:val="04A0" w:firstRow="1" w:lastRow="0" w:firstColumn="1" w:lastColumn="0" w:noHBand="0" w:noVBand="1"/>
      </w:tblPr>
      <w:tblGrid>
        <w:gridCol w:w="2005"/>
        <w:gridCol w:w="3957"/>
        <w:gridCol w:w="361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Browse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access to the platform.</w:t>
            </w:r>
          </w:p>
          <w:p w:rsidR="00827252" w:rsidRDefault="00327314">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available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4</w:t>
      </w:r>
      <w:r w:rsidR="007B0A2A">
        <w:rPr>
          <w:noProof/>
        </w:rPr>
        <w:fldChar w:fldCharType="end"/>
      </w:r>
      <w:r>
        <w:t xml:space="preserve">: </w:t>
      </w:r>
      <w:r w:rsidRPr="00B07540">
        <w:t>Use Case Des</w:t>
      </w:r>
      <w:r>
        <w:t>cription – Browse Product (UC-004</w:t>
      </w:r>
      <w:r w:rsidRPr="00B07540">
        <w:t>)</w:t>
      </w:r>
    </w:p>
    <w:tbl>
      <w:tblPr>
        <w:tblStyle w:val="TableGrid"/>
        <w:tblW w:w="0" w:type="auto"/>
        <w:tblLook w:val="04A0" w:firstRow="1" w:lastRow="0" w:firstColumn="1" w:lastColumn="0" w:noHBand="0" w:noVBand="1"/>
      </w:tblPr>
      <w:tblGrid>
        <w:gridCol w:w="2016"/>
        <w:gridCol w:w="3786"/>
        <w:gridCol w:w="377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to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adds the product to the Buyer’s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5</w:t>
      </w:r>
      <w:r w:rsidR="007B0A2A">
        <w:rPr>
          <w:noProof/>
        </w:rPr>
        <w:fldChar w:fldCharType="end"/>
      </w:r>
      <w:r>
        <w:t xml:space="preserve">: </w:t>
      </w:r>
      <w:r w:rsidRPr="003457CD">
        <w:t>Use Case D</w:t>
      </w:r>
      <w:r>
        <w:t>escription – Add to Cart (UC-005</w:t>
      </w:r>
      <w:r w:rsidRPr="003457CD">
        <w:t>)</w:t>
      </w:r>
    </w:p>
    <w:tbl>
      <w:tblPr>
        <w:tblStyle w:val="TableGrid"/>
        <w:tblW w:w="0" w:type="auto"/>
        <w:tblLook w:val="04A0" w:firstRow="1" w:lastRow="0" w:firstColumn="1" w:lastColumn="0" w:noHBand="0" w:noVBand="1"/>
      </w:tblPr>
      <w:tblGrid>
        <w:gridCol w:w="2060"/>
        <w:gridCol w:w="4105"/>
        <w:gridCol w:w="3411"/>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Remove from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removal.</w:t>
            </w:r>
          </w:p>
          <w:p w:rsidR="00827252" w:rsidRDefault="00327314">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6</w:t>
      </w:r>
      <w:r w:rsidR="007B0A2A">
        <w:rPr>
          <w:noProof/>
        </w:rPr>
        <w:fldChar w:fldCharType="end"/>
      </w:r>
      <w:r>
        <w:t xml:space="preserve">: </w:t>
      </w:r>
      <w:r w:rsidRPr="00B5314D">
        <w:t xml:space="preserve"> Use Case Descri</w:t>
      </w:r>
      <w:r>
        <w:t>ption – Remove from Cart (UC-006</w:t>
      </w:r>
      <w:r w:rsidRPr="00B5314D">
        <w:t>)</w:t>
      </w:r>
    </w:p>
    <w:tbl>
      <w:tblPr>
        <w:tblStyle w:val="TableGrid"/>
        <w:tblW w:w="0" w:type="auto"/>
        <w:tblLook w:val="04A0" w:firstRow="1" w:lastRow="0" w:firstColumn="1" w:lastColumn="0" w:noHBand="0" w:noVBand="1"/>
      </w:tblPr>
      <w:tblGrid>
        <w:gridCol w:w="1913"/>
        <w:gridCol w:w="3777"/>
        <w:gridCol w:w="3886"/>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Place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Buyer’s cart must contain items.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827252">
        <w:trPr>
          <w:trHeight w:val="346"/>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b/>
                <w:szCs w:val="24"/>
              </w:rPr>
              <w:t>System Responses</w:t>
            </w:r>
          </w:p>
        </w:tc>
      </w:tr>
      <w:tr w:rsidR="00827252">
        <w:trPr>
          <w:trHeight w:val="346"/>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is redirected to the payment page.</w:t>
            </w:r>
          </w:p>
          <w:p w:rsidR="00827252" w:rsidRDefault="00327314">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7</w:t>
      </w:r>
      <w:r w:rsidR="007B0A2A">
        <w:rPr>
          <w:noProof/>
        </w:rPr>
        <w:fldChar w:fldCharType="end"/>
      </w:r>
      <w:r>
        <w:t xml:space="preserve">: </w:t>
      </w:r>
      <w:r w:rsidRPr="007F5047">
        <w:t>Use Case D</w:t>
      </w:r>
      <w:r>
        <w:t>escription – Place Order (UC-007</w:t>
      </w:r>
      <w:r>
        <w:rPr>
          <w:noProof/>
        </w:rPr>
        <w:t>)</w:t>
      </w:r>
    </w:p>
    <w:tbl>
      <w:tblPr>
        <w:tblStyle w:val="TableGrid"/>
        <w:tblW w:w="0" w:type="auto"/>
        <w:tblLook w:val="04A0" w:firstRow="1" w:lastRow="0" w:firstColumn="1" w:lastColumn="0" w:noHBand="0" w:noVBand="1"/>
      </w:tblPr>
      <w:tblGrid>
        <w:gridCol w:w="1886"/>
        <w:gridCol w:w="3727"/>
        <w:gridCol w:w="396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Make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have placed an order.</w:t>
            </w:r>
          </w:p>
          <w:p w:rsidR="00827252" w:rsidRDefault="00327314">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827252">
        <w:trPr>
          <w:trHeight w:val="39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39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sends the payment details to the 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waits for payment confirmation.</w:t>
            </w:r>
          </w:p>
          <w:p w:rsidR="00827252" w:rsidRDefault="00327314">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8</w:t>
      </w:r>
      <w:r w:rsidR="007B0A2A">
        <w:rPr>
          <w:noProof/>
        </w:rPr>
        <w:fldChar w:fldCharType="end"/>
      </w:r>
      <w:r>
        <w:t xml:space="preserve">: </w:t>
      </w:r>
      <w:r w:rsidRPr="006C5E83">
        <w:t>Use Case Description – Make Payme</w:t>
      </w:r>
      <w:r>
        <w:t>nt (UC-008</w:t>
      </w:r>
      <w:r w:rsidRPr="006C5E83">
        <w:t>)</w:t>
      </w:r>
    </w:p>
    <w:tbl>
      <w:tblPr>
        <w:tblStyle w:val="TableGrid"/>
        <w:tblW w:w="0" w:type="auto"/>
        <w:tblLook w:val="04A0" w:firstRow="1" w:lastRow="0" w:firstColumn="1" w:lastColumn="0" w:noHBand="0" w:noVBand="1"/>
      </w:tblPr>
      <w:tblGrid>
        <w:gridCol w:w="1979"/>
        <w:gridCol w:w="4353"/>
        <w:gridCol w:w="3244"/>
      </w:tblGrid>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UC-009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Leave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1. The Buyer must be logged into the system.</w:t>
            </w:r>
          </w:p>
          <w:p w:rsidR="00827252" w:rsidRDefault="00327314">
            <w:pPr>
              <w:spacing w:after="0" w:line="360" w:lineRule="auto"/>
              <w:rPr>
                <w:rFonts w:eastAsia="Times New Roman" w:cstheme="minorHAnsi"/>
                <w:szCs w:val="24"/>
              </w:rPr>
            </w:pPr>
            <w:r>
              <w:rPr>
                <w:rFonts w:eastAsia="Times New Roman" w:cstheme="minorHAnsi"/>
                <w:szCs w:val="24"/>
              </w:rPr>
              <w:t>2. The Buyer must have completed a purchase.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feedback content.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3. The Buyer confirms the submission.</w:t>
            </w:r>
          </w:p>
          <w:p w:rsidR="00827252" w:rsidRDefault="00327314">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827252" w:rsidTr="001A51F1">
        <w:trPr>
          <w:trHeight w:val="1223"/>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1A51F1">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827252" w:rsidRDefault="001A51F1" w:rsidP="001A51F1">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9</w:t>
      </w:r>
      <w:r w:rsidR="007B0A2A">
        <w:rPr>
          <w:noProof/>
        </w:rPr>
        <w:fldChar w:fldCharType="end"/>
      </w:r>
      <w:r>
        <w:t xml:space="preserve">: </w:t>
      </w:r>
      <w:r w:rsidRPr="00465F91">
        <w:t>Use Case Desc</w:t>
      </w:r>
      <w:r>
        <w:t>ription – Leave Feedback (UC-009</w:t>
      </w:r>
      <w:r w:rsidRPr="00465F91">
        <w:t>)</w:t>
      </w:r>
    </w:p>
    <w:tbl>
      <w:tblPr>
        <w:tblStyle w:val="TableGrid"/>
        <w:tblW w:w="0" w:type="auto"/>
        <w:tblLook w:val="04A0" w:firstRow="1" w:lastRow="0" w:firstColumn="1" w:lastColumn="0" w:noHBand="0" w:noVBand="1"/>
      </w:tblPr>
      <w:tblGrid>
        <w:gridCol w:w="1938"/>
        <w:gridCol w:w="3713"/>
        <w:gridCol w:w="3925"/>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provides options to add, edit, or delete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827252" w:rsidRDefault="006B1C1E" w:rsidP="006B1C1E">
      <w:pPr>
        <w:pStyle w:val="Caption"/>
        <w:jc w:val="center"/>
        <w:rPr>
          <w:rFonts w:eastAsia="Times New Roman" w:cstheme="minorHAnsi"/>
          <w:szCs w:val="24"/>
        </w:rPr>
      </w:pPr>
      <w:r>
        <w:t xml:space="preserve">Table </w:t>
      </w:r>
      <w:r w:rsidR="007B0A2A">
        <w:fldChar w:fldCharType="begin"/>
      </w:r>
      <w:r w:rsidR="007B0A2A">
        <w:instrText xml:space="preserve"> SEQ Table \* ARABIC </w:instrText>
      </w:r>
      <w:r w:rsidR="007B0A2A">
        <w:fldChar w:fldCharType="separate"/>
      </w:r>
      <w:r w:rsidR="00514681">
        <w:rPr>
          <w:noProof/>
        </w:rPr>
        <w:t>10</w:t>
      </w:r>
      <w:r w:rsidR="007B0A2A">
        <w:rPr>
          <w:noProof/>
        </w:rPr>
        <w:fldChar w:fldCharType="end"/>
      </w:r>
      <w:r>
        <w:t xml:space="preserve">: </w:t>
      </w:r>
      <w:r w:rsidRPr="004427B7">
        <w:t>Use Case Description – Manage Product (UC-010)</w:t>
      </w:r>
    </w:p>
    <w:tbl>
      <w:tblPr>
        <w:tblStyle w:val="TableGrid"/>
        <w:tblW w:w="0" w:type="auto"/>
        <w:tblLook w:val="04A0" w:firstRow="1" w:lastRow="0" w:firstColumn="1" w:lastColumn="0" w:noHBand="0" w:noVBand="1"/>
      </w:tblPr>
      <w:tblGrid>
        <w:gridCol w:w="2049"/>
        <w:gridCol w:w="4068"/>
        <w:gridCol w:w="345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Add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product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6B1C1E">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827252" w:rsidRDefault="006B1C1E" w:rsidP="006B1C1E">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11</w:t>
      </w:r>
      <w:r w:rsidR="007B0A2A">
        <w:rPr>
          <w:noProof/>
        </w:rPr>
        <w:fldChar w:fldCharType="end"/>
      </w:r>
      <w:r>
        <w:t xml:space="preserve">: </w:t>
      </w:r>
      <w:r w:rsidRPr="00265B49">
        <w:t>Use Case Description – Add Product (UC-011)</w:t>
      </w:r>
    </w:p>
    <w:tbl>
      <w:tblPr>
        <w:tblStyle w:val="TableGrid"/>
        <w:tblW w:w="0" w:type="auto"/>
        <w:tblLook w:val="04A0" w:firstRow="1" w:lastRow="0" w:firstColumn="1" w:lastColumn="0" w:noHBand="0" w:noVBand="1"/>
      </w:tblPr>
      <w:tblGrid>
        <w:gridCol w:w="2044"/>
        <w:gridCol w:w="4064"/>
        <w:gridCol w:w="346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Edit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validates the updated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827252" w:rsidRDefault="002B68F1" w:rsidP="002B68F1">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12</w:t>
      </w:r>
      <w:r w:rsidR="007B0A2A">
        <w:rPr>
          <w:noProof/>
        </w:rPr>
        <w:fldChar w:fldCharType="end"/>
      </w:r>
      <w:r>
        <w:t xml:space="preserve">: </w:t>
      </w:r>
      <w:r w:rsidRPr="00800318">
        <w:t>Use Case Description – Edit Product (UC-012)</w:t>
      </w:r>
    </w:p>
    <w:tbl>
      <w:tblPr>
        <w:tblStyle w:val="TableGrid"/>
        <w:tblW w:w="0" w:type="auto"/>
        <w:tblLook w:val="04A0" w:firstRow="1" w:lastRow="0" w:firstColumn="1" w:lastColumn="0" w:noHBand="0" w:noVBand="1"/>
      </w:tblPr>
      <w:tblGrid>
        <w:gridCol w:w="1992"/>
        <w:gridCol w:w="3671"/>
        <w:gridCol w:w="391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Delete Product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selects a product to delete.</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827252" w:rsidRDefault="002B68F1" w:rsidP="002B68F1">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13</w:t>
      </w:r>
      <w:r w:rsidR="007B0A2A">
        <w:rPr>
          <w:noProof/>
        </w:rPr>
        <w:fldChar w:fldCharType="end"/>
      </w:r>
      <w:r>
        <w:t xml:space="preserve">: </w:t>
      </w:r>
      <w:r w:rsidRPr="00224BD7">
        <w:t>Use Case Description – Delete Product (UC-013)</w:t>
      </w:r>
    </w:p>
    <w:tbl>
      <w:tblPr>
        <w:tblStyle w:val="TableGrid"/>
        <w:tblW w:w="0" w:type="auto"/>
        <w:tblLook w:val="04A0" w:firstRow="1" w:lastRow="0" w:firstColumn="1" w:lastColumn="0" w:noHBand="0" w:noVBand="1"/>
      </w:tblPr>
      <w:tblGrid>
        <w:gridCol w:w="1990"/>
        <w:gridCol w:w="3263"/>
        <w:gridCol w:w="4323"/>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UC-014</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827252" w:rsidRDefault="002B68F1" w:rsidP="002B68F1">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14</w:t>
      </w:r>
      <w:r w:rsidR="007B0A2A">
        <w:rPr>
          <w:noProof/>
        </w:rPr>
        <w:fldChar w:fldCharType="end"/>
      </w:r>
      <w:r>
        <w:t xml:space="preserve">: </w:t>
      </w:r>
      <w:r w:rsidRPr="00363E14">
        <w:t>Use Case Description – View Sales (Seller) (UC-014)</w:t>
      </w:r>
    </w:p>
    <w:tbl>
      <w:tblPr>
        <w:tblStyle w:val="TableGrid"/>
        <w:tblW w:w="0" w:type="auto"/>
        <w:tblLook w:val="04A0" w:firstRow="1" w:lastRow="0" w:firstColumn="1" w:lastColumn="0" w:noHBand="0" w:noVBand="1"/>
      </w:tblPr>
      <w:tblGrid>
        <w:gridCol w:w="1983"/>
        <w:gridCol w:w="3402"/>
        <w:gridCol w:w="4191"/>
      </w:tblGrid>
      <w:tr w:rsidR="00827252">
        <w:trPr>
          <w:trHeight w:val="296"/>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Actor Action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2B68F1">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827252" w:rsidRDefault="002B68F1" w:rsidP="002B68F1">
      <w:pPr>
        <w:pStyle w:val="Caption"/>
        <w:jc w:val="center"/>
        <w:rPr>
          <w:rFonts w:cstheme="minorHAnsi"/>
        </w:rPr>
      </w:pPr>
      <w:r>
        <w:t xml:space="preserve">Table </w:t>
      </w:r>
      <w:r w:rsidR="007B0A2A">
        <w:fldChar w:fldCharType="begin"/>
      </w:r>
      <w:r w:rsidR="007B0A2A">
        <w:instrText xml:space="preserve"> SE</w:instrText>
      </w:r>
      <w:r w:rsidR="007B0A2A">
        <w:instrText xml:space="preserve">Q Table \* ARABIC </w:instrText>
      </w:r>
      <w:r w:rsidR="007B0A2A">
        <w:fldChar w:fldCharType="separate"/>
      </w:r>
      <w:r w:rsidR="00514681">
        <w:rPr>
          <w:noProof/>
        </w:rPr>
        <w:t>15</w:t>
      </w:r>
      <w:r w:rsidR="007B0A2A">
        <w:rPr>
          <w:noProof/>
        </w:rPr>
        <w:fldChar w:fldCharType="end"/>
      </w:r>
      <w:r>
        <w:t xml:space="preserve">: </w:t>
      </w:r>
      <w:r w:rsidRPr="00A95AE9">
        <w:t>Use Case Descriptio</w:t>
      </w:r>
      <w:r>
        <w:t>n – View Order History (UC-015</w:t>
      </w:r>
      <w:r w:rsidRPr="00A95AE9">
        <w:t>)</w:t>
      </w:r>
    </w:p>
    <w:tbl>
      <w:tblPr>
        <w:tblStyle w:val="TableGrid"/>
        <w:tblW w:w="0" w:type="auto"/>
        <w:tblLook w:val="04A0" w:firstRow="1" w:lastRow="0" w:firstColumn="1" w:lastColumn="0" w:noHBand="0" w:noVBand="1"/>
      </w:tblPr>
      <w:tblGrid>
        <w:gridCol w:w="1948"/>
        <w:gridCol w:w="3194"/>
        <w:gridCol w:w="443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Receive Notification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notifications about orders or account updates.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F475C5">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827252" w:rsidRDefault="00F475C5" w:rsidP="00F475C5">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16</w:t>
      </w:r>
      <w:r w:rsidR="007B0A2A">
        <w:rPr>
          <w:noProof/>
        </w:rPr>
        <w:fldChar w:fldCharType="end"/>
      </w:r>
      <w:r>
        <w:t xml:space="preserve">: </w:t>
      </w:r>
      <w:r w:rsidRPr="00520199">
        <w:t>Use Case Description – Receiv</w:t>
      </w:r>
      <w:r>
        <w:t>e Notification (UC-016</w:t>
      </w:r>
      <w:r w:rsidRPr="00520199">
        <w:t>)</w:t>
      </w:r>
    </w:p>
    <w:tbl>
      <w:tblPr>
        <w:tblStyle w:val="TableGrid"/>
        <w:tblW w:w="0" w:type="auto"/>
        <w:tblLook w:val="04A0" w:firstRow="1" w:lastRow="0" w:firstColumn="1" w:lastColumn="0" w:noHBand="0" w:noVBand="1"/>
      </w:tblPr>
      <w:tblGrid>
        <w:gridCol w:w="1890"/>
        <w:gridCol w:w="3728"/>
        <w:gridCol w:w="3958"/>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Payment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567FCA">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827252" w:rsidRDefault="00567FCA" w:rsidP="00567FCA">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17</w:t>
      </w:r>
      <w:r w:rsidR="007B0A2A">
        <w:rPr>
          <w:noProof/>
        </w:rPr>
        <w:fldChar w:fldCharType="end"/>
      </w:r>
      <w:r>
        <w:t xml:space="preserve">: </w:t>
      </w:r>
      <w:r w:rsidRPr="004221AA">
        <w:t>Use Case Des</w:t>
      </w:r>
      <w:r>
        <w:t>cription – Verify Payment (UC-01</w:t>
      </w:r>
      <w:r w:rsidRPr="004221AA">
        <w:t>7)</w:t>
      </w:r>
    </w:p>
    <w:tbl>
      <w:tblPr>
        <w:tblStyle w:val="TableGrid"/>
        <w:tblW w:w="0" w:type="auto"/>
        <w:tblLook w:val="04A0" w:firstRow="1" w:lastRow="0" w:firstColumn="1" w:lastColumn="0" w:noHBand="0" w:noVBand="1"/>
      </w:tblPr>
      <w:tblGrid>
        <w:gridCol w:w="1902"/>
        <w:gridCol w:w="4128"/>
        <w:gridCol w:w="354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UC-018</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Process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 xml:space="preserve">The transaction is processed, and the system updates the order status </w:t>
            </w:r>
            <w:r>
              <w:rPr>
                <w:rFonts w:eastAsia="Times New Roman" w:cstheme="minorHAnsi"/>
                <w:szCs w:val="24"/>
              </w:rPr>
              <w:lastRenderedPageBreak/>
              <w:t>based on the result.</w:t>
            </w:r>
          </w:p>
        </w:tc>
      </w:tr>
    </w:tbl>
    <w:p w:rsidR="00827252" w:rsidRDefault="00A722ED" w:rsidP="00A722ED">
      <w:pPr>
        <w:pStyle w:val="Caption"/>
        <w:jc w:val="center"/>
        <w:rPr>
          <w:rFonts w:cstheme="minorHAnsi"/>
        </w:rPr>
      </w:pPr>
      <w:r>
        <w:lastRenderedPageBreak/>
        <w:t xml:space="preserve">Table </w:t>
      </w:r>
      <w:r w:rsidR="007B0A2A">
        <w:fldChar w:fldCharType="begin"/>
      </w:r>
      <w:r w:rsidR="007B0A2A">
        <w:instrText xml:space="preserve"> SEQ Table \* ARABIC </w:instrText>
      </w:r>
      <w:r w:rsidR="007B0A2A">
        <w:fldChar w:fldCharType="separate"/>
      </w:r>
      <w:r w:rsidR="00514681">
        <w:rPr>
          <w:noProof/>
        </w:rPr>
        <w:t>18</w:t>
      </w:r>
      <w:r w:rsidR="007B0A2A">
        <w:rPr>
          <w:noProof/>
        </w:rPr>
        <w:fldChar w:fldCharType="end"/>
      </w:r>
      <w:r>
        <w:t xml:space="preserve">: </w:t>
      </w:r>
      <w:r w:rsidRPr="004423FF">
        <w:t>Use Case Descript</w:t>
      </w:r>
      <w:r>
        <w:t>ion – Process Transaction (UC-018</w:t>
      </w:r>
      <w:r w:rsidRPr="004423FF">
        <w:t>)</w:t>
      </w:r>
    </w:p>
    <w:tbl>
      <w:tblPr>
        <w:tblStyle w:val="TableGrid"/>
        <w:tblW w:w="0" w:type="auto"/>
        <w:tblLook w:val="04A0" w:firstRow="1" w:lastRow="0" w:firstColumn="1" w:lastColumn="0" w:noHBand="0" w:noVBand="1"/>
      </w:tblPr>
      <w:tblGrid>
        <w:gridCol w:w="1937"/>
        <w:gridCol w:w="4145"/>
        <w:gridCol w:w="3494"/>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UC-019</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Generate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Payment Service Provider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A722ED">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827252" w:rsidRDefault="00A722ED" w:rsidP="00A722ED">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19</w:t>
      </w:r>
      <w:r w:rsidR="007B0A2A">
        <w:rPr>
          <w:noProof/>
        </w:rPr>
        <w:fldChar w:fldCharType="end"/>
      </w:r>
      <w:r>
        <w:t xml:space="preserve">: </w:t>
      </w:r>
      <w:r w:rsidRPr="00A04F3C">
        <w:t>Use Case Descri</w:t>
      </w:r>
      <w:r>
        <w:t>ption – Generate Receipt (UC-019</w:t>
      </w:r>
      <w:r w:rsidRPr="00A04F3C">
        <w:t>)</w:t>
      </w:r>
    </w:p>
    <w:tbl>
      <w:tblPr>
        <w:tblStyle w:val="TableGrid"/>
        <w:tblW w:w="0" w:type="auto"/>
        <w:tblLook w:val="04A0" w:firstRow="1" w:lastRow="0" w:firstColumn="1" w:lastColumn="0" w:noHBand="0" w:noVBand="1"/>
      </w:tblPr>
      <w:tblGrid>
        <w:gridCol w:w="1929"/>
        <w:gridCol w:w="3695"/>
        <w:gridCol w:w="39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UC-020</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Manage User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 list of users with options to ban or verify.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827252" w:rsidRDefault="001A3EAE" w:rsidP="001A3EAE">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20</w:t>
      </w:r>
      <w:r w:rsidR="007B0A2A">
        <w:rPr>
          <w:noProof/>
        </w:rPr>
        <w:fldChar w:fldCharType="end"/>
      </w:r>
      <w:r>
        <w:t xml:space="preserve">: </w:t>
      </w:r>
      <w:r w:rsidRPr="00852C7E">
        <w:t>Use Case D</w:t>
      </w:r>
      <w:r>
        <w:t>escription – Manage User (UC-020</w:t>
      </w:r>
      <w:r w:rsidRPr="00852C7E">
        <w:t>)</w:t>
      </w:r>
    </w:p>
    <w:tbl>
      <w:tblPr>
        <w:tblStyle w:val="TableGrid"/>
        <w:tblW w:w="0" w:type="auto"/>
        <w:tblLook w:val="04A0" w:firstRow="1" w:lastRow="0" w:firstColumn="1" w:lastColumn="0" w:noHBand="0" w:noVBand="1"/>
      </w:tblPr>
      <w:tblGrid>
        <w:gridCol w:w="2015"/>
        <w:gridCol w:w="3479"/>
        <w:gridCol w:w="408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UC-021</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Ban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updates the seller's status to banned and notifies the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1A3EAE">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827252" w:rsidRDefault="001A3EAE" w:rsidP="001A3EAE">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21</w:t>
      </w:r>
      <w:r w:rsidR="007B0A2A">
        <w:rPr>
          <w:noProof/>
        </w:rPr>
        <w:fldChar w:fldCharType="end"/>
      </w:r>
      <w:r>
        <w:t xml:space="preserve">: </w:t>
      </w:r>
      <w:r w:rsidRPr="00C9302C">
        <w:t xml:space="preserve">Use Case </w:t>
      </w:r>
      <w:r>
        <w:t>Description – Ban Seller (UC-021</w:t>
      </w:r>
      <w:r w:rsidRPr="00C9302C">
        <w:t>)</w:t>
      </w:r>
    </w:p>
    <w:tbl>
      <w:tblPr>
        <w:tblStyle w:val="TableGrid"/>
        <w:tblW w:w="0" w:type="auto"/>
        <w:tblLook w:val="04A0" w:firstRow="1" w:lastRow="0" w:firstColumn="1" w:lastColumn="0" w:noHBand="0" w:noVBand="1"/>
      </w:tblPr>
      <w:tblGrid>
        <w:gridCol w:w="2015"/>
        <w:gridCol w:w="3574"/>
        <w:gridCol w:w="3987"/>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0343D4">
            <w:pPr>
              <w:spacing w:after="0" w:line="360" w:lineRule="auto"/>
              <w:rPr>
                <w:rFonts w:eastAsia="Times New Roman" w:cstheme="minorHAnsi"/>
                <w:szCs w:val="24"/>
              </w:rPr>
            </w:pPr>
            <w:r>
              <w:rPr>
                <w:rFonts w:eastAsia="Times New Roman" w:cstheme="minorHAnsi"/>
                <w:szCs w:val="24"/>
              </w:rPr>
              <w:t>UC-022</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Buyer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0343D4">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827252" w:rsidRDefault="000343D4" w:rsidP="000343D4">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22</w:t>
      </w:r>
      <w:r w:rsidR="007B0A2A">
        <w:rPr>
          <w:noProof/>
        </w:rPr>
        <w:fldChar w:fldCharType="end"/>
      </w:r>
      <w:r>
        <w:t xml:space="preserve">: </w:t>
      </w:r>
      <w:r w:rsidRPr="007A0E8B">
        <w:t>Use Case Description – Verify Buyer (UC-0</w:t>
      </w:r>
      <w:r>
        <w:t>22</w:t>
      </w:r>
      <w:r w:rsidRPr="007A0E8B">
        <w:t>)</w:t>
      </w:r>
    </w:p>
    <w:tbl>
      <w:tblPr>
        <w:tblStyle w:val="TableGrid"/>
        <w:tblW w:w="0" w:type="auto"/>
        <w:tblLook w:val="04A0" w:firstRow="1" w:lastRow="0" w:firstColumn="1" w:lastColumn="0" w:noHBand="0" w:noVBand="1"/>
      </w:tblPr>
      <w:tblGrid>
        <w:gridCol w:w="2015"/>
        <w:gridCol w:w="3559"/>
        <w:gridCol w:w="400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4007B2">
            <w:pPr>
              <w:spacing w:after="0" w:line="360" w:lineRule="auto"/>
              <w:rPr>
                <w:rFonts w:eastAsia="Times New Roman" w:cstheme="minorHAnsi"/>
                <w:szCs w:val="24"/>
              </w:rPr>
            </w:pPr>
            <w:r>
              <w:rPr>
                <w:rFonts w:eastAsia="Times New Roman" w:cstheme="minorHAnsi"/>
                <w:szCs w:val="24"/>
              </w:rPr>
              <w:t>UC-023</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Verify Seller</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prompts for confirmation.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4007B2">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827252" w:rsidRDefault="004007B2" w:rsidP="009272CD">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23</w:t>
      </w:r>
      <w:r w:rsidR="007B0A2A">
        <w:rPr>
          <w:noProof/>
        </w:rPr>
        <w:fldChar w:fldCharType="end"/>
      </w:r>
      <w:r>
        <w:t xml:space="preserve">: </w:t>
      </w:r>
      <w:r w:rsidRPr="007C71A4">
        <w:t>Use Case De</w:t>
      </w:r>
      <w:r>
        <w:t>scription – Verify Seller (UC-023</w:t>
      </w:r>
      <w:r w:rsidRPr="007C71A4">
        <w:t>)</w:t>
      </w:r>
    </w:p>
    <w:tbl>
      <w:tblPr>
        <w:tblStyle w:val="TableGrid"/>
        <w:tblW w:w="0" w:type="auto"/>
        <w:tblLook w:val="04A0" w:firstRow="1" w:lastRow="0" w:firstColumn="1" w:lastColumn="0" w:noHBand="0" w:noVBand="1"/>
      </w:tblPr>
      <w:tblGrid>
        <w:gridCol w:w="1946"/>
        <w:gridCol w:w="3744"/>
        <w:gridCol w:w="3886"/>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UC-025</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Monitor System Activity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accesses the system monitoring dashboard.</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827252" w:rsidRDefault="00E05EA3" w:rsidP="00E05EA3">
      <w:pPr>
        <w:pStyle w:val="Caption"/>
        <w:jc w:val="center"/>
      </w:pPr>
      <w:r>
        <w:t xml:space="preserve">Table </w:t>
      </w:r>
      <w:r w:rsidR="007B0A2A">
        <w:fldChar w:fldCharType="begin"/>
      </w:r>
      <w:r w:rsidR="007B0A2A">
        <w:instrText xml:space="preserve"> SEQ Table \* ARABIC </w:instrText>
      </w:r>
      <w:r w:rsidR="007B0A2A">
        <w:fldChar w:fldCharType="separate"/>
      </w:r>
      <w:r w:rsidR="00514681">
        <w:rPr>
          <w:noProof/>
        </w:rPr>
        <w:t>24</w:t>
      </w:r>
      <w:r w:rsidR="007B0A2A">
        <w:rPr>
          <w:noProof/>
        </w:rPr>
        <w:fldChar w:fldCharType="end"/>
      </w:r>
      <w:r>
        <w:t xml:space="preserve">: </w:t>
      </w:r>
      <w:r w:rsidRPr="00A855FA">
        <w:t xml:space="preserve">Use Case Description </w:t>
      </w:r>
      <w:r>
        <w:t>– Monitor System Activity (UC-024</w:t>
      </w:r>
      <w:r w:rsidRPr="00A855FA">
        <w:t>)</w:t>
      </w:r>
    </w:p>
    <w:p w:rsidR="00E05EA3" w:rsidRPr="00E05EA3" w:rsidRDefault="00E05EA3" w:rsidP="00E05EA3"/>
    <w:tbl>
      <w:tblPr>
        <w:tblStyle w:val="TableGrid"/>
        <w:tblW w:w="0" w:type="auto"/>
        <w:tblLook w:val="04A0" w:firstRow="1" w:lastRow="0" w:firstColumn="1" w:lastColumn="0" w:noHBand="0" w:noVBand="1"/>
      </w:tblPr>
      <w:tblGrid>
        <w:gridCol w:w="2030"/>
        <w:gridCol w:w="3994"/>
        <w:gridCol w:w="3552"/>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UC-026</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feedback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E05EA3">
            <w:pPr>
              <w:keepNext/>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rsidR="00827252" w:rsidRDefault="00E05EA3" w:rsidP="00E05EA3">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sidR="00514681">
        <w:rPr>
          <w:noProof/>
        </w:rPr>
        <w:t>25</w:t>
      </w:r>
      <w:r w:rsidR="007B0A2A">
        <w:rPr>
          <w:noProof/>
        </w:rPr>
        <w:fldChar w:fldCharType="end"/>
      </w:r>
      <w:r>
        <w:t xml:space="preserve">: </w:t>
      </w:r>
      <w:r w:rsidRPr="00646769">
        <w:t>Use Case De</w:t>
      </w:r>
      <w:r>
        <w:t>scription – View Feedback (UC-02</w:t>
      </w:r>
      <w:r w:rsidRPr="00646769">
        <w:t>6)</w:t>
      </w:r>
    </w:p>
    <w:tbl>
      <w:tblPr>
        <w:tblStyle w:val="TableGrid"/>
        <w:tblW w:w="0" w:type="auto"/>
        <w:tblLook w:val="04A0" w:firstRow="1" w:lastRow="0" w:firstColumn="1" w:lastColumn="0" w:noHBand="0" w:noVBand="1"/>
      </w:tblPr>
      <w:tblGrid>
        <w:gridCol w:w="2009"/>
        <w:gridCol w:w="3058"/>
        <w:gridCol w:w="4509"/>
      </w:tblGrid>
      <w:tr w:rsidR="00827252">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UC-027</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View Sales (Admin)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Admin</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The Admin navigates to the sales section.</w:t>
            </w:r>
          </w:p>
        </w:tc>
      </w:tr>
      <w:tr w:rsidR="00827252">
        <w:trPr>
          <w:trHeight w:val="278"/>
        </w:trPr>
        <w:tc>
          <w:tcPr>
            <w:tcW w:w="0" w:type="auto"/>
            <w:vMerge w:val="restart"/>
          </w:tcPr>
          <w:p w:rsidR="00827252" w:rsidRDefault="0032731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 Actor Action</w:t>
            </w:r>
          </w:p>
        </w:tc>
        <w:tc>
          <w:tcPr>
            <w:tcW w:w="0" w:type="auto"/>
          </w:tcPr>
          <w:p w:rsidR="00827252" w:rsidRDefault="00327314">
            <w:pPr>
              <w:spacing w:after="0" w:line="360" w:lineRule="auto"/>
              <w:rPr>
                <w:rFonts w:eastAsia="Times New Roman" w:cstheme="minorHAnsi"/>
                <w:b/>
                <w:szCs w:val="24"/>
              </w:rPr>
            </w:pPr>
            <w:r>
              <w:rPr>
                <w:rFonts w:eastAsia="Times New Roman" w:cstheme="minorHAnsi"/>
                <w:b/>
                <w:szCs w:val="24"/>
              </w:rPr>
              <w:t>System Response</w:t>
            </w:r>
          </w:p>
        </w:tc>
      </w:tr>
      <w:tr w:rsidR="00827252">
        <w:trPr>
          <w:trHeight w:val="277"/>
        </w:trPr>
        <w:tc>
          <w:tcPr>
            <w:tcW w:w="0" w:type="auto"/>
            <w:vMerge/>
          </w:tcPr>
          <w:p w:rsidR="00827252" w:rsidRDefault="00827252">
            <w:pPr>
              <w:spacing w:after="0" w:line="360" w:lineRule="auto"/>
              <w:rPr>
                <w:rFonts w:eastAsia="Times New Roman" w:cstheme="minorHAnsi"/>
                <w:b/>
                <w:bCs/>
                <w:szCs w:val="24"/>
              </w:rPr>
            </w:pP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827252" w:rsidRDefault="00327314">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827252">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rsidR="00827252" w:rsidRDefault="00327314" w:rsidP="00514681">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827252" w:rsidRDefault="00514681" w:rsidP="00514681">
      <w:pPr>
        <w:pStyle w:val="Caption"/>
        <w:jc w:val="center"/>
        <w:rPr>
          <w:rFonts w:cstheme="minorHAnsi"/>
        </w:rPr>
      </w:pPr>
      <w:r>
        <w:t xml:space="preserve">Table </w:t>
      </w:r>
      <w:r w:rsidR="007B0A2A">
        <w:fldChar w:fldCharType="begin"/>
      </w:r>
      <w:r w:rsidR="007B0A2A">
        <w:instrText xml:space="preserve"> SEQ Table \* ARABIC </w:instrText>
      </w:r>
      <w:r w:rsidR="007B0A2A">
        <w:fldChar w:fldCharType="separate"/>
      </w:r>
      <w:r>
        <w:rPr>
          <w:noProof/>
        </w:rPr>
        <w:t>26</w:t>
      </w:r>
      <w:r w:rsidR="007B0A2A">
        <w:rPr>
          <w:noProof/>
        </w:rPr>
        <w:fldChar w:fldCharType="end"/>
      </w:r>
      <w:r>
        <w:t xml:space="preserve">: </w:t>
      </w:r>
      <w:r w:rsidRPr="002938B8">
        <w:t>Use Case Descrip</w:t>
      </w:r>
      <w:r>
        <w:t>tion – View Sales (Admin) (UC-02</w:t>
      </w:r>
      <w:r w:rsidRPr="002938B8">
        <w:t>7)</w:t>
      </w:r>
    </w:p>
    <w:p w:rsidR="00827252" w:rsidRDefault="00327314">
      <w:pPr>
        <w:pStyle w:val="Heading2"/>
      </w:pPr>
      <w:r>
        <w:t xml:space="preserve"> Tools and steps to draw Use Case</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lastRenderedPageBreak/>
        <w:t>Insert the use cases (e.g., Login, Create Account, Browse Product) using ellipse shapes.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noProof/>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827252" w:rsidRDefault="00327314">
      <w:pPr>
        <w:spacing w:before="100" w:beforeAutospacing="1" w:after="100" w:afterAutospacing="1" w:line="360" w:lineRule="auto"/>
        <w:ind w:left="720"/>
        <w:rPr>
          <w:rFonts w:eastAsia="Times New Roman" w:cstheme="minorHAnsi"/>
          <w:szCs w:val="24"/>
        </w:rPr>
      </w:pPr>
      <w:r>
        <w:rPr>
          <w:rFonts w:eastAsia="Times New Roman" w:cstheme="minorHAnsi"/>
          <w:szCs w:val="24"/>
        </w:rPr>
        <w:lastRenderedPageBreak/>
        <w:t xml:space="preserve">                                </w:t>
      </w:r>
      <w:r>
        <w:rPr>
          <w:rFonts w:eastAsia="Times New Roman" w:cstheme="minorHAnsi"/>
          <w:noProof/>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827252" w:rsidRDefault="00827252">
      <w:pPr>
        <w:spacing w:before="100" w:beforeAutospacing="1" w:after="100" w:afterAutospacing="1" w:line="360" w:lineRule="auto"/>
        <w:rPr>
          <w:rFonts w:eastAsia="Times New Roman" w:cstheme="minorHAnsi"/>
          <w:szCs w:val="24"/>
        </w:rPr>
      </w:pP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827252" w:rsidRDefault="003273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noProof/>
          <w:szCs w:val="24"/>
        </w:rPr>
        <w:lastRenderedPageBreak/>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827252" w:rsidRDefault="00327314">
      <w:pPr>
        <w:pStyle w:val="NormalWeb"/>
        <w:spacing w:line="360" w:lineRule="auto"/>
        <w:rPr>
          <w:rFonts w:asciiTheme="minorHAnsi" w:hAnsiTheme="minorHAnsi" w:cstheme="minorHAnsi"/>
        </w:rPr>
      </w:pPr>
      <w:r>
        <w:rPr>
          <w:rFonts w:asciiTheme="minorHAnsi" w:hAnsiTheme="minorHAnsi" w:cstheme="minorHAnsi"/>
        </w:rPr>
        <w:t xml:space="preserve"> </w:t>
      </w:r>
    </w:p>
    <w:p w:rsidR="00827252" w:rsidRDefault="00327314">
      <w:pPr>
        <w:pStyle w:val="Heading1"/>
      </w:pPr>
      <w:r>
        <w:rPr>
          <w:rFonts w:eastAsia="Times New Roman"/>
        </w:rPr>
        <w:t>CHAPTER TWO</w:t>
      </w:r>
    </w:p>
    <w:p w:rsidR="00827252" w:rsidRDefault="00327314">
      <w:pPr>
        <w:pStyle w:val="Heading2"/>
      </w:pPr>
      <w:bookmarkStart w:id="0" w:name="_Toc167072280"/>
      <w:bookmarkStart w:id="1" w:name="_Toc167071121"/>
      <w:r>
        <w:t>2.1 High-Level Sequence Diagram</w:t>
      </w:r>
      <w:bookmarkEnd w:id="0"/>
      <w:bookmarkEnd w:id="1"/>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Wache E-Commerce Market System. This diagram shows the interactions between key system components (such as Buyer, </w:t>
      </w:r>
      <w:r>
        <w:rPr>
          <w:rFonts w:eastAsia="Times New Roman" w:cstheme="minorHAnsi"/>
          <w:szCs w:val="24"/>
        </w:rPr>
        <w:lastRenderedPageBreak/>
        <w:t>Seller, Admin) for major use cases like product browsing, adding to cart, managing products, and completing payments.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827252" w:rsidRDefault="00327314">
      <w:pPr>
        <w:pStyle w:val="Heading2"/>
      </w:pPr>
      <w:r>
        <w:rPr>
          <w:rStyle w:val="Strong"/>
          <w:b/>
          <w:bCs/>
        </w:rPr>
        <w:t>2.2 Components of High-Level Sequence Diagram</w:t>
      </w:r>
    </w:p>
    <w:p w:rsidR="00827252" w:rsidRDefault="00327314">
      <w:pPr>
        <w:spacing w:before="100" w:beforeAutospacing="1" w:after="100" w:afterAutospacing="1" w:line="360" w:lineRule="auto"/>
        <w:rPr>
          <w:rFonts w:cstheme="minorHAnsi"/>
        </w:rPr>
      </w:pPr>
      <w:r>
        <w:rPr>
          <w:rFonts w:cstheme="minorHAnsi"/>
        </w:rPr>
        <w:t>A high-level sequence diagram is made up of several key components that together describe how actors and system parts interact over time to accomplish a specific process or use case. Below are the main components typically found in a high-level sequence diagram:</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827252" w:rsidRDefault="00327314">
      <w:pPr>
        <w:numPr>
          <w:ilvl w:val="1"/>
          <w:numId w:val="22"/>
        </w:numPr>
        <w:spacing w:before="100" w:beforeAutospacing="1" w:after="100" w:afterAutospacing="1" w:line="360" w:lineRule="auto"/>
        <w:rPr>
          <w:rFonts w:cstheme="minorHAnsi"/>
        </w:rPr>
      </w:pPr>
      <w:r>
        <w:rPr>
          <w:rStyle w:val="Strong"/>
          <w:rFonts w:cstheme="minorHAnsi"/>
        </w:rPr>
        <w:t>Asynchronous</w:t>
      </w:r>
      <w:r>
        <w:rPr>
          <w:rFonts w:cstheme="minorHAnsi"/>
        </w:rPr>
        <w:t xml:space="preserve"> (without waiting, like sending a notification) These show the sequence of operations, such as “add product to cart” or “process payment.”</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827252" w:rsidRDefault="00327314">
      <w:pPr>
        <w:numPr>
          <w:ilvl w:val="0"/>
          <w:numId w:val="22"/>
        </w:numPr>
        <w:spacing w:before="100" w:beforeAutospacing="1" w:after="100" w:afterAutospacing="1" w:line="360" w:lineRule="auto"/>
        <w:rPr>
          <w:rFonts w:cstheme="minorHAnsi"/>
        </w:rPr>
      </w:pPr>
      <w:r>
        <w:rPr>
          <w:rStyle w:val="Strong"/>
          <w:rFonts w:cstheme="minorHAnsi"/>
        </w:rPr>
        <w:lastRenderedPageBreak/>
        <w:t>Sequence Flow:</w:t>
      </w:r>
      <w:r>
        <w:rPr>
          <w:rFonts w:cstheme="minorHAnsi"/>
        </w:rPr>
        <w:t xml:space="preserve"> The top-to-bottom order of the diagram, where interactions are arranged chronologically, helping viewers understand the process flow over time.</w:t>
      </w:r>
    </w:p>
    <w:p w:rsidR="00827252" w:rsidRDefault="00327314">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rsidR="00242058" w:rsidRDefault="00242058" w:rsidP="00242058">
      <w:pPr>
        <w:pStyle w:val="Heading2"/>
      </w:pPr>
      <w:r>
        <w:t>2.3 Example of High-Level Sequence</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242058" w:rsidRPr="00242058" w:rsidRDefault="00242058" w:rsidP="00242058">
      <w:pPr>
        <w:spacing w:before="100" w:beforeAutospacing="1" w:after="100" w:afterAutospacing="1" w:line="240" w:lineRule="auto"/>
        <w:jc w:val="left"/>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242058" w:rsidRDefault="00242058" w:rsidP="00242058">
      <w:pPr>
        <w:pStyle w:val="Heading3"/>
        <w:rPr>
          <w:sz w:val="27"/>
          <w:szCs w:val="27"/>
        </w:rPr>
      </w:pPr>
      <w:r>
        <w:t>2.4 Tools and Steps to Draw High-Level Sequence Diagram</w:t>
      </w:r>
      <w:bookmarkStart w:id="2" w:name="_GoBack"/>
      <w:bookmarkEnd w:id="2"/>
    </w:p>
    <w:p w:rsidR="00242058" w:rsidRDefault="00242058" w:rsidP="00242058">
      <w:pPr>
        <w:spacing w:before="100" w:beforeAutospacing="1" w:after="100" w:afterAutospacing="1"/>
      </w:pPr>
      <w:r>
        <w:t xml:space="preserve">High-level sequence diagrams can be effectively created using modeling tools such as </w:t>
      </w:r>
      <w:r>
        <w:rPr>
          <w:rStyle w:val="Strong"/>
        </w:rPr>
        <w:t>Visual Paradigm</w:t>
      </w:r>
      <w:r>
        <w:t>, which supports intuitive drag-and-drop functionality and UML-compliant diagramming.</w:t>
      </w:r>
    </w:p>
    <w:p w:rsidR="00242058" w:rsidRDefault="00242058" w:rsidP="00242058">
      <w:pPr>
        <w:spacing w:before="100" w:beforeAutospacing="1" w:after="100" w:afterAutospacing="1"/>
      </w:pPr>
      <w:r>
        <w:rPr>
          <w:rStyle w:val="Strong"/>
        </w:rPr>
        <w:t>Steps to Create a High-Level Sequence Diagram Using Visual Paradigm:</w:t>
      </w:r>
    </w:p>
    <w:p w:rsidR="00242058" w:rsidRDefault="00242058" w:rsidP="00242058">
      <w:pPr>
        <w:numPr>
          <w:ilvl w:val="0"/>
          <w:numId w:val="41"/>
        </w:numPr>
        <w:spacing w:before="100" w:beforeAutospacing="1" w:after="100" w:afterAutospacing="1" w:line="240" w:lineRule="auto"/>
        <w:jc w:val="left"/>
      </w:pPr>
      <w:r>
        <w:rPr>
          <w:rStyle w:val="Strong"/>
        </w:rPr>
        <w:t>Open Visual Paradigm</w:t>
      </w:r>
      <w:r>
        <w:br/>
        <w:t>Launch the tool and create a new UML project or open an existing one.</w:t>
      </w:r>
    </w:p>
    <w:p w:rsidR="00242058" w:rsidRDefault="00242058" w:rsidP="00242058">
      <w:pPr>
        <w:numPr>
          <w:ilvl w:val="0"/>
          <w:numId w:val="41"/>
        </w:numPr>
        <w:spacing w:before="100" w:beforeAutospacing="1" w:after="100" w:afterAutospacing="1" w:line="240" w:lineRule="auto"/>
        <w:jc w:val="left"/>
      </w:pPr>
      <w:r>
        <w:rPr>
          <w:rStyle w:val="Strong"/>
        </w:rPr>
        <w:t>Select Sequence Diagram</w:t>
      </w:r>
      <w:r>
        <w:br/>
        <w:t>From the diagram toolbar, choose the sequence diagram option.</w:t>
      </w:r>
    </w:p>
    <w:p w:rsidR="00242058" w:rsidRDefault="00242058" w:rsidP="00242058">
      <w:pPr>
        <w:numPr>
          <w:ilvl w:val="0"/>
          <w:numId w:val="41"/>
        </w:numPr>
        <w:spacing w:before="100" w:beforeAutospacing="1" w:after="100" w:afterAutospacing="1" w:line="240" w:lineRule="auto"/>
        <w:jc w:val="left"/>
      </w:pPr>
      <w:r>
        <w:rPr>
          <w:rStyle w:val="Strong"/>
        </w:rPr>
        <w:t>Identify and Add Lifelines</w:t>
      </w:r>
      <w:r>
        <w:br/>
        <w:t>Add lifelines to represent the main actors or system components involved in the process.</w:t>
      </w:r>
    </w:p>
    <w:p w:rsidR="00242058" w:rsidRDefault="00242058" w:rsidP="00242058">
      <w:pPr>
        <w:numPr>
          <w:ilvl w:val="0"/>
          <w:numId w:val="41"/>
        </w:numPr>
        <w:spacing w:before="100" w:beforeAutospacing="1" w:after="100" w:afterAutospacing="1" w:line="240" w:lineRule="auto"/>
        <w:jc w:val="left"/>
      </w:pPr>
      <w:r>
        <w:rPr>
          <w:rStyle w:val="Strong"/>
        </w:rPr>
        <w:t>Define Interactions</w:t>
      </w:r>
      <w:r>
        <w:br/>
        <w:t>Draw messages between the lifelines in the order they occur. Focus on the main interactions relevant to the high-level process.</w:t>
      </w:r>
    </w:p>
    <w:p w:rsidR="00242058" w:rsidRDefault="00242058" w:rsidP="00242058">
      <w:pPr>
        <w:numPr>
          <w:ilvl w:val="0"/>
          <w:numId w:val="41"/>
        </w:numPr>
        <w:spacing w:before="100" w:beforeAutospacing="1" w:after="100" w:afterAutospacing="1" w:line="240" w:lineRule="auto"/>
        <w:jc w:val="left"/>
      </w:pPr>
      <w:r>
        <w:rPr>
          <w:rStyle w:val="Strong"/>
        </w:rPr>
        <w:lastRenderedPageBreak/>
        <w:t>Avoid Technical Details</w:t>
      </w:r>
      <w:r>
        <w:br/>
        <w:t>Keep the diagram at an abstract level by avoiding internal logic, loops, or complex operations. Use simple and clear messages.</w:t>
      </w:r>
    </w:p>
    <w:p w:rsidR="00242058" w:rsidRDefault="00242058" w:rsidP="00242058">
      <w:pPr>
        <w:numPr>
          <w:ilvl w:val="0"/>
          <w:numId w:val="41"/>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242058" w:rsidRDefault="00242058" w:rsidP="00242058">
      <w:pPr>
        <w:numPr>
          <w:ilvl w:val="0"/>
          <w:numId w:val="41"/>
        </w:numPr>
        <w:spacing w:before="100" w:beforeAutospacing="1" w:after="100" w:afterAutospacing="1" w:line="240" w:lineRule="auto"/>
        <w:jc w:val="left"/>
      </w:pPr>
      <w:r>
        <w:rPr>
          <w:rStyle w:val="Strong"/>
        </w:rPr>
        <w:t>Review and Finalize</w:t>
      </w:r>
      <w:r>
        <w:br/>
        <w:t>Validate the logical flow of interactions, make necessary adjustments, and save or export the diagram for documentation purposes.</w:t>
      </w:r>
    </w:p>
    <w:p w:rsidR="00242058" w:rsidRDefault="00242058" w:rsidP="00242058">
      <w:pPr>
        <w:tabs>
          <w:tab w:val="left" w:pos="720"/>
        </w:tabs>
        <w:spacing w:before="100" w:beforeAutospacing="1" w:after="100" w:afterAutospacing="1"/>
      </w:pPr>
      <w:r>
        <w:t>By following these steps in Visual Paradigm, high-level sequence diagrams can be efficiently created to support system analysis, design, and communication among stakeholders.</w:t>
      </w:r>
    </w:p>
    <w:p w:rsidR="00242058" w:rsidRDefault="00242058">
      <w:pPr>
        <w:spacing w:before="100" w:beforeAutospacing="1" w:after="100" w:afterAutospacing="1" w:line="360" w:lineRule="auto"/>
        <w:rPr>
          <w:rFonts w:cstheme="minorHAnsi"/>
        </w:rPr>
      </w:pPr>
    </w:p>
    <w:p w:rsidR="00827252" w:rsidRDefault="00327314">
      <w:pPr>
        <w:pStyle w:val="Heading1"/>
      </w:pPr>
      <w:r>
        <w:t>CHAPTER THREE</w:t>
      </w:r>
    </w:p>
    <w:p w:rsidR="00827252" w:rsidRDefault="00327314">
      <w:pPr>
        <w:pStyle w:val="Heading2"/>
      </w:pPr>
      <w:r>
        <w:t>3.1 Low-level (Detail) Design (class design)</w:t>
      </w:r>
    </w:p>
    <w:p w:rsidR="00827252" w:rsidRDefault="00327314">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827252" w:rsidRDefault="00327314">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Defining operations or behaviors (e.g., login(), checkout(), addToCart())</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827252" w:rsidRDefault="00327314">
      <w:pPr>
        <w:pStyle w:val="Heading2"/>
      </w:pPr>
      <w:r>
        <w:t>3.2 Components of the Class Diagram</w:t>
      </w:r>
    </w:p>
    <w:p w:rsidR="00827252" w:rsidRDefault="00327314">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827252">
        <w:trPr>
          <w:trHeight w:val="297"/>
        </w:trPr>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lastRenderedPageBreak/>
              <w:t>Component</w:t>
            </w:r>
          </w:p>
        </w:tc>
        <w:tc>
          <w:tcPr>
            <w:tcW w:w="0" w:type="auto"/>
          </w:tcPr>
          <w:p w:rsidR="00827252" w:rsidRDefault="00327314">
            <w:pPr>
              <w:spacing w:after="0" w:line="360" w:lineRule="auto"/>
              <w:rPr>
                <w:rFonts w:eastAsia="Times New Roman" w:cstheme="minorHAnsi"/>
                <w:b/>
                <w:bCs/>
                <w:szCs w:val="24"/>
              </w:rPr>
            </w:pPr>
            <w:r>
              <w:rPr>
                <w:rFonts w:eastAsia="Times New Roman" w:cstheme="minorHAnsi"/>
                <w:b/>
                <w:bCs/>
                <w:szCs w:val="24"/>
              </w:rPr>
              <w:t>Description</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Class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Attributes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Functions that define the class behavior.</w:t>
            </w:r>
          </w:p>
        </w:tc>
      </w:tr>
      <w:tr w:rsidR="00827252">
        <w:trPr>
          <w:trHeight w:val="1266"/>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Links between classes such as: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827252" w:rsidRDefault="0032731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827252">
        <w:trPr>
          <w:trHeight w:val="297"/>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827252">
        <w:trPr>
          <w:trHeight w:val="321"/>
        </w:trPr>
        <w:tc>
          <w:tcPr>
            <w:tcW w:w="0" w:type="auto"/>
          </w:tcPr>
          <w:p w:rsidR="00827252" w:rsidRDefault="00327314">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827252" w:rsidRDefault="00327314">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827252" w:rsidRDefault="00827252">
      <w:pPr>
        <w:spacing w:line="360" w:lineRule="auto"/>
        <w:rPr>
          <w:rFonts w:cstheme="minorHAnsi"/>
        </w:rPr>
      </w:pPr>
    </w:p>
    <w:p w:rsidR="00827252" w:rsidRDefault="00327314">
      <w:pPr>
        <w:pStyle w:val="Heading2"/>
      </w:pPr>
      <w:r>
        <w:t>3.3 Example of Class Diagram</w:t>
      </w:r>
    </w:p>
    <w:p w:rsidR="00827252" w:rsidRDefault="00327314">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827252" w:rsidRDefault="00F825D5">
      <w:pPr>
        <w:spacing w:line="360" w:lineRule="auto"/>
        <w:rPr>
          <w:rFonts w:cstheme="minorHAnsi"/>
        </w:rPr>
      </w:pPr>
      <w:r>
        <w:rPr>
          <w:rFonts w:eastAsia="Times New Roman" w:cstheme="minorHAnsi"/>
          <w:noProof/>
          <w:szCs w:val="24"/>
        </w:rPr>
        <w:lastRenderedPageBreak/>
        <w:drawing>
          <wp:inline distT="0" distB="0" distL="114300" distR="114300" wp14:anchorId="42DA0B22" wp14:editId="41E9E7DD">
            <wp:extent cx="5941695" cy="4244975"/>
            <wp:effectExtent l="0" t="0" r="1905" b="9525"/>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2"/>
                    <a:stretch>
                      <a:fillRect/>
                    </a:stretch>
                  </pic:blipFill>
                  <pic:spPr>
                    <a:xfrm>
                      <a:off x="0" y="0"/>
                      <a:ext cx="5941695" cy="4244975"/>
                    </a:xfrm>
                    <a:prstGeom prst="rect">
                      <a:avLst/>
                    </a:prstGeom>
                  </pic:spPr>
                </pic:pic>
              </a:graphicData>
            </a:graphic>
          </wp:inline>
        </w:drawing>
      </w:r>
    </w:p>
    <w:p w:rsidR="00827252" w:rsidRDefault="00827252">
      <w:pPr>
        <w:spacing w:line="360" w:lineRule="auto"/>
        <w:rPr>
          <w:rFonts w:cstheme="minorHAnsi"/>
        </w:rPr>
      </w:pP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827252" w:rsidRDefault="00327314">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827252" w:rsidRDefault="00327314">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827252" w:rsidRDefault="00327314">
      <w:pPr>
        <w:pStyle w:val="Heading2"/>
      </w:pPr>
      <w:r>
        <w:t>3.4 Tools and Steps to Draw Low-Level Class Design</w:t>
      </w:r>
    </w:p>
    <w:p w:rsidR="00827252" w:rsidRDefault="0032731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827252" w:rsidRDefault="00327314">
      <w:pPr>
        <w:spacing w:line="360" w:lineRule="auto"/>
        <w:rPr>
          <w:rFonts w:cstheme="minorHAnsi"/>
          <w:b/>
        </w:rPr>
      </w:pPr>
      <w:r>
        <w:rPr>
          <w:rFonts w:cstheme="minorHAnsi"/>
          <w:b/>
        </w:rPr>
        <w:lastRenderedPageBreak/>
        <w:t>Tool Used</w:t>
      </w:r>
    </w:p>
    <w:p w:rsidR="00827252" w:rsidRDefault="00327314">
      <w:pPr>
        <w:spacing w:line="360" w:lineRule="auto"/>
        <w:rPr>
          <w:rFonts w:cstheme="minorHAnsi"/>
        </w:rPr>
      </w:pPr>
      <w:r>
        <w:rPr>
          <w:rStyle w:val="Strong"/>
          <w:rFonts w:cstheme="minorHAnsi"/>
        </w:rPr>
        <w:t>Visual Paradigm</w:t>
      </w:r>
      <w:r>
        <w:rPr>
          <w:rFonts w:cstheme="minorHAnsi"/>
        </w:rPr>
        <w:t>: A powerful UML tool for drawing class diagrams</w:t>
      </w:r>
    </w:p>
    <w:p w:rsidR="00827252" w:rsidRDefault="00327314">
      <w:pPr>
        <w:spacing w:line="360" w:lineRule="auto"/>
        <w:rPr>
          <w:rFonts w:cstheme="minorHAnsi"/>
          <w:b/>
        </w:rPr>
      </w:pPr>
      <w:r>
        <w:rPr>
          <w:rFonts w:cstheme="minorHAnsi"/>
          <w:b/>
        </w:rPr>
        <w:t>Steps to Create the Class Diagram</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Identify Key Entities</w:t>
      </w:r>
    </w:p>
    <w:p w:rsidR="00827252" w:rsidRDefault="00327314">
      <w:pPr>
        <w:pStyle w:val="ListParagraph"/>
        <w:spacing w:before="100" w:beforeAutospacing="1" w:after="100" w:afterAutospacing="1" w:line="360" w:lineRule="auto"/>
      </w:pPr>
      <w:r>
        <w:t>Based on use cases (e.g., User, Product, Order, Transaction)</w:t>
      </w:r>
    </w:p>
    <w:p w:rsidR="00827252" w:rsidRDefault="00327314">
      <w:pPr>
        <w:pStyle w:val="ListParagraph"/>
        <w:spacing w:before="100" w:beforeAutospacing="1" w:after="100" w:afterAutospacing="1" w:line="360" w:lineRule="auto"/>
      </w:pPr>
      <w:r>
        <w:rPr>
          <w:noProof/>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Define Relationships</w:t>
      </w:r>
    </w:p>
    <w:p w:rsidR="00827252" w:rsidRDefault="00327314">
      <w:pPr>
        <w:pStyle w:val="ListParagraph"/>
        <w:spacing w:before="100" w:beforeAutospacing="1" w:after="100" w:afterAutospacing="1" w:line="360" w:lineRule="auto"/>
      </w:pPr>
      <w:r>
        <w:t>Model inheritance, associations, and multiplicity between entities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Add Attributes and Methods</w:t>
      </w:r>
    </w:p>
    <w:p w:rsidR="00827252" w:rsidRDefault="00327314">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r>
        <w:rPr>
          <w:rStyle w:val="HTMLCode"/>
          <w:rFonts w:eastAsiaTheme="majorEastAsia"/>
        </w:rPr>
        <w:t>login()</w:t>
      </w:r>
      <w:r>
        <w:t xml:space="preserve">, </w:t>
      </w:r>
      <w:r>
        <w:rPr>
          <w:rStyle w:val="HTMLCode"/>
          <w:rFonts w:eastAsiaTheme="majorEastAsia"/>
        </w:rPr>
        <w:t>checkout()</w:t>
      </w:r>
      <w:r>
        <w:t>)</w:t>
      </w:r>
    </w:p>
    <w:p w:rsidR="00827252" w:rsidRDefault="00327314">
      <w:pPr>
        <w:pStyle w:val="ListParagraph"/>
        <w:numPr>
          <w:ilvl w:val="0"/>
          <w:numId w:val="25"/>
        </w:numPr>
        <w:spacing w:before="100" w:beforeAutospacing="1" w:after="100" w:afterAutospacing="1" w:line="360" w:lineRule="auto"/>
        <w:rPr>
          <w:rFonts w:eastAsia="Times New Roman" w:cstheme="minorHAnsi"/>
          <w:szCs w:val="24"/>
        </w:rPr>
      </w:pPr>
      <w:r>
        <w:t>Apply Object-Oriented Principles</w:t>
      </w:r>
    </w:p>
    <w:p w:rsidR="00827252" w:rsidRDefault="00327314">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827252" w:rsidRDefault="00327314">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827252" w:rsidRDefault="00327314">
      <w:pPr>
        <w:pStyle w:val="ListParagraph"/>
        <w:spacing w:before="100" w:beforeAutospacing="1" w:after="100" w:afterAutospacing="1" w:line="360" w:lineRule="auto"/>
      </w:pPr>
      <w:r>
        <w:rPr>
          <w:noProof/>
        </w:rPr>
        <w:lastRenderedPageBreak/>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827252" w:rsidRDefault="00827252">
      <w:pPr>
        <w:pStyle w:val="ListParagraph"/>
        <w:spacing w:before="100" w:beforeAutospacing="1" w:after="100" w:afterAutospacing="1" w:line="360" w:lineRule="auto"/>
      </w:pPr>
    </w:p>
    <w:p w:rsidR="00827252" w:rsidRDefault="00327314">
      <w:pPr>
        <w:pStyle w:val="ListParagraph"/>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827252" w:rsidRDefault="00827252">
      <w:pPr>
        <w:pStyle w:val="ListParagraph"/>
        <w:spacing w:before="100" w:beforeAutospacing="1" w:after="100" w:afterAutospacing="1" w:line="360" w:lineRule="auto"/>
        <w:ind w:left="360"/>
        <w:jc w:val="left"/>
        <w:rPr>
          <w:rFonts w:eastAsia="Times New Roman" w:cstheme="minorHAnsi"/>
          <w:szCs w:val="24"/>
        </w:rPr>
      </w:pPr>
    </w:p>
    <w:p w:rsidR="00827252" w:rsidRDefault="00327314">
      <w:pPr>
        <w:pStyle w:val="ListParagraph"/>
        <w:spacing w:before="100" w:beforeAutospacing="1" w:after="100" w:afterAutospacing="1" w:line="360" w:lineRule="auto"/>
        <w:ind w:left="360"/>
        <w:jc w:val="left"/>
        <w:rPr>
          <w:rFonts w:eastAsia="Times New Roman" w:cstheme="minorHAnsi"/>
          <w:szCs w:val="24"/>
        </w:rPr>
      </w:pPr>
      <w:r>
        <w:rPr>
          <w:rFonts w:eastAsia="Times New Roman" w:cstheme="minorHAnsi"/>
          <w:noProof/>
          <w:szCs w:val="24"/>
        </w:rPr>
        <w:lastRenderedPageBreak/>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2"/>
                    <a:stretch>
                      <a:fillRect/>
                    </a:stretch>
                  </pic:blipFill>
                  <pic:spPr>
                    <a:xfrm>
                      <a:off x="0" y="0"/>
                      <a:ext cx="5941695" cy="4244975"/>
                    </a:xfrm>
                    <a:prstGeom prst="rect">
                      <a:avLst/>
                    </a:prstGeom>
                  </pic:spPr>
                </pic:pic>
              </a:graphicData>
            </a:graphic>
          </wp:inline>
        </w:drawing>
      </w:r>
    </w:p>
    <w:p w:rsidR="00827252" w:rsidRDefault="00327314">
      <w:pPr>
        <w:spacing w:line="360" w:lineRule="auto"/>
        <w:rPr>
          <w:rFonts w:cstheme="minorHAnsi"/>
        </w:rPr>
      </w:pPr>
      <w:r>
        <w:rPr>
          <w:rFonts w:cstheme="minorHAnsi"/>
        </w:rPr>
        <w:t>This low-level design lays the foundation for coding and database modeling by ensuring clear and consistent object structures.</w:t>
      </w:r>
    </w:p>
    <w:p w:rsidR="00827252" w:rsidRDefault="00327314">
      <w:pPr>
        <w:pStyle w:val="Heading1"/>
      </w:pPr>
      <w:r>
        <w:t>CHAPTER FOUR</w:t>
      </w:r>
    </w:p>
    <w:p w:rsidR="00827252" w:rsidRDefault="00327314">
      <w:pPr>
        <w:pStyle w:val="Heading2"/>
      </w:pPr>
      <w:r>
        <w:t>4.1 Implementation (export class diagram into code and update code and diagram)</w:t>
      </w:r>
    </w:p>
    <w:p w:rsidR="00827252" w:rsidRDefault="003273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827252" w:rsidRDefault="00327314">
      <w:pPr>
        <w:spacing w:line="360" w:lineRule="auto"/>
        <w:rPr>
          <w:b/>
        </w:rPr>
      </w:pPr>
      <w:r>
        <w:rPr>
          <w:b/>
        </w:rPr>
        <w:t>Code Generation from Class Diagram</w:t>
      </w:r>
    </w:p>
    <w:p w:rsidR="00827252" w:rsidRDefault="00327314">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827252" w:rsidRDefault="00327314">
      <w:pPr>
        <w:pStyle w:val="ListParagraph"/>
        <w:numPr>
          <w:ilvl w:val="0"/>
          <w:numId w:val="26"/>
        </w:numPr>
        <w:spacing w:line="360" w:lineRule="auto"/>
      </w:pPr>
      <w:r>
        <w:t>Class declarations</w:t>
      </w:r>
    </w:p>
    <w:p w:rsidR="00827252" w:rsidRDefault="00327314">
      <w:pPr>
        <w:pStyle w:val="ListParagraph"/>
        <w:numPr>
          <w:ilvl w:val="0"/>
          <w:numId w:val="26"/>
        </w:numPr>
        <w:spacing w:line="360" w:lineRule="auto"/>
      </w:pPr>
      <w:r>
        <w:t>Attributes with proper data types</w:t>
      </w:r>
    </w:p>
    <w:p w:rsidR="00827252" w:rsidRDefault="00327314">
      <w:pPr>
        <w:pStyle w:val="ListParagraph"/>
        <w:numPr>
          <w:ilvl w:val="0"/>
          <w:numId w:val="26"/>
        </w:numPr>
        <w:spacing w:line="360" w:lineRule="auto"/>
      </w:pPr>
      <w:r>
        <w:t>Method stubs (without implementation)</w:t>
      </w:r>
    </w:p>
    <w:p w:rsidR="00827252" w:rsidRDefault="00327314">
      <w:pPr>
        <w:spacing w:line="360" w:lineRule="auto"/>
      </w:pPr>
      <w:r>
        <w:t xml:space="preserve">This provided a </w:t>
      </w:r>
      <w:r>
        <w:rPr>
          <w:rStyle w:val="Strong"/>
        </w:rPr>
        <w:t>scaffold</w:t>
      </w:r>
      <w:r>
        <w:t xml:space="preserve"> that developers could immediately build upon.</w:t>
      </w:r>
    </w:p>
    <w:p w:rsidR="00827252" w:rsidRDefault="00327314">
      <w:pPr>
        <w:spacing w:line="360" w:lineRule="auto"/>
        <w:rPr>
          <w:b/>
        </w:rPr>
      </w:pPr>
      <w:r>
        <w:rPr>
          <w:b/>
        </w:rPr>
        <w:t>Updating Code and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827252" w:rsidRDefault="00327314">
      <w:pPr>
        <w:numPr>
          <w:ilvl w:val="0"/>
          <w:numId w:val="27"/>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827252" w:rsidRDefault="00327314">
      <w:pPr>
        <w:pStyle w:val="Heading2"/>
      </w:pPr>
      <w:r>
        <w:t>4.2 Steps to Generate Code from Class Diagram</w:t>
      </w:r>
    </w:p>
    <w:p w:rsidR="00827252" w:rsidRDefault="00327314">
      <w:pPr>
        <w:spacing w:line="360" w:lineRule="auto"/>
      </w:pPr>
      <w:r>
        <w:t xml:space="preserve">The following steps outline how code was generated from the class diagram using </w:t>
      </w:r>
      <w:r>
        <w:rPr>
          <w:rStyle w:val="Strong"/>
        </w:rPr>
        <w:t>Visual Paradigm</w:t>
      </w:r>
      <w:r>
        <w:t>:</w:t>
      </w:r>
    </w:p>
    <w:p w:rsidR="00827252" w:rsidRDefault="00327314">
      <w:pPr>
        <w:spacing w:line="360" w:lineRule="auto"/>
      </w:pPr>
      <w:r>
        <w:t>Step 1: Finalize the Class Diagram</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827252" w:rsidRDefault="00327314">
      <w:pPr>
        <w:numPr>
          <w:ilvl w:val="0"/>
          <w:numId w:val="28"/>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line="360" w:lineRule="auto"/>
      </w:pPr>
      <w:r>
        <w:t>Step 2: Access Instant Generator</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827252" w:rsidRDefault="00327314">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827252" w:rsidRDefault="00327314">
      <w:pPr>
        <w:spacing w:line="360" w:lineRule="auto"/>
      </w:pPr>
      <w:r>
        <w:t>This opens the code generation panel.</w:t>
      </w:r>
    </w:p>
    <w:p w:rsidR="00827252" w:rsidRDefault="00327314">
      <w:pPr>
        <w:spacing w:line="360" w:lineRule="auto"/>
      </w:pPr>
      <w:r>
        <w:rPr>
          <w:noProof/>
        </w:rPr>
        <w:lastRenderedPageBreak/>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827252" w:rsidRDefault="00827252">
      <w:pPr>
        <w:spacing w:line="360" w:lineRule="auto"/>
      </w:pPr>
    </w:p>
    <w:p w:rsidR="00827252" w:rsidRDefault="00327314">
      <w:pPr>
        <w:spacing w:line="360" w:lineRule="auto"/>
      </w:pPr>
      <w:r>
        <w:t>Step 3: Configure Generation Options</w:t>
      </w:r>
    </w:p>
    <w:p w:rsidR="00827252" w:rsidRDefault="00327314">
      <w:pPr>
        <w:spacing w:line="360" w:lineRule="auto"/>
      </w:pPr>
      <w:r>
        <w:t>In the generator window:</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827252" w:rsidRDefault="00327314">
      <w:pPr>
        <w:numPr>
          <w:ilvl w:val="0"/>
          <w:numId w:val="2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827252" w:rsidRDefault="00327314">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827252" w:rsidRDefault="00327314">
      <w:pPr>
        <w:numPr>
          <w:ilvl w:val="0"/>
          <w:numId w:val="3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827252" w:rsidRDefault="00827252">
      <w:pPr>
        <w:spacing w:before="100" w:beforeAutospacing="1" w:after="100" w:afterAutospacing="1" w:line="360" w:lineRule="auto"/>
        <w:ind w:left="360"/>
        <w:rPr>
          <w:rFonts w:ascii="Times New Roman" w:eastAsia="Times New Roman" w:hAnsi="Times New Roman" w:cs="Times New Roman"/>
          <w:szCs w:val="24"/>
        </w:rPr>
      </w:pPr>
    </w:p>
    <w:p w:rsidR="00827252" w:rsidRDefault="00327314">
      <w:pPr>
        <w:spacing w:before="100" w:beforeAutospacing="1" w:after="100" w:afterAutospacing="1" w:line="360" w:lineRule="auto"/>
        <w:ind w:left="360"/>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827252" w:rsidRDefault="00827252">
      <w:pPr>
        <w:tabs>
          <w:tab w:val="left" w:pos="720"/>
        </w:tabs>
        <w:spacing w:before="100" w:beforeAutospacing="1" w:after="100" w:afterAutospacing="1" w:line="360" w:lineRule="auto"/>
        <w:rPr>
          <w:rFonts w:ascii="Times New Roman" w:eastAsia="Times New Roman" w:hAnsi="Times New Roman" w:cs="Times New Roman"/>
          <w:szCs w:val="24"/>
        </w:rPr>
      </w:pPr>
    </w:p>
    <w:p w:rsidR="00827252" w:rsidRDefault="00327314">
      <w:pPr>
        <w:spacing w:line="360" w:lineRule="auto"/>
      </w:pPr>
      <w:r>
        <w:t>Step 4: Generate Code</w:t>
      </w:r>
    </w:p>
    <w:p w:rsidR="00827252" w:rsidRDefault="00327314">
      <w:r>
        <w:t xml:space="preserve">Click the </w:t>
      </w:r>
      <w:r>
        <w:rPr>
          <w:b/>
          <w:bCs/>
        </w:rPr>
        <w:t>Generate</w:t>
      </w:r>
      <w:r>
        <w:t xml:space="preserve"> button. Visual Paradigm will automatically create:</w:t>
      </w:r>
    </w:p>
    <w:p w:rsidR="00827252" w:rsidRDefault="00327314">
      <w:r>
        <w:t>One source file per class</w:t>
      </w:r>
    </w:p>
    <w:p w:rsidR="00827252" w:rsidRDefault="00327314">
      <w:r>
        <w:t>Files containing attributes and method stubs that reflect the diagram</w:t>
      </w:r>
    </w:p>
    <w:p w:rsidR="00827252" w:rsidRDefault="00327314">
      <w:r>
        <w:rPr>
          <w:noProof/>
        </w:rPr>
        <w:lastRenderedPageBreak/>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827252" w:rsidRDefault="00327314">
      <w:r>
        <w:rPr>
          <w:noProof/>
        </w:rPr>
        <w:lastRenderedPageBreak/>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827252" w:rsidRDefault="00327314">
      <w:r>
        <w:rPr>
          <w:noProof/>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827252" w:rsidRDefault="00827252"/>
    <w:p w:rsidR="00827252" w:rsidRDefault="00327314">
      <w:r>
        <w:t>Step 5: Update and Sync</w:t>
      </w:r>
    </w:p>
    <w:p w:rsidR="00827252" w:rsidRDefault="00327314">
      <w:r>
        <w:t>As development continues, changes in code may require updates to the class diagram</w:t>
      </w:r>
    </w:p>
    <w:p w:rsidR="00827252" w:rsidRDefault="00327314">
      <w:r>
        <w:t xml:space="preserve">Use </w:t>
      </w:r>
      <w:r>
        <w:rPr>
          <w:b/>
          <w:bCs/>
        </w:rPr>
        <w:t>reverse engineering</w:t>
      </w:r>
      <w:r>
        <w:t xml:space="preserve"> to import code changes back into Visual Paradigm:</w:t>
      </w:r>
    </w:p>
    <w:p w:rsidR="00827252" w:rsidRDefault="00327314">
      <w:pPr>
        <w:rPr>
          <w:b/>
          <w:bCs/>
        </w:rPr>
      </w:pPr>
      <w:r>
        <w:rPr>
          <w:b/>
          <w:bCs/>
        </w:rPr>
        <w:lastRenderedPageBreak/>
        <w:t>Tools &gt; Code &gt; Reverse Engineering</w:t>
      </w:r>
    </w:p>
    <w:p w:rsidR="00827252" w:rsidRDefault="00827252">
      <w:pPr>
        <w:rPr>
          <w:b/>
          <w:bCs/>
        </w:rPr>
      </w:pPr>
    </w:p>
    <w:p w:rsidR="00827252" w:rsidRDefault="00327314">
      <w:pPr>
        <w:rPr>
          <w:b/>
          <w:bCs/>
        </w:rPr>
      </w:pPr>
      <w:r>
        <w:rPr>
          <w:b/>
          <w:bCs/>
          <w:noProof/>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827252" w:rsidRDefault="00827252">
      <w:pPr>
        <w:rPr>
          <w:b/>
          <w:bCs/>
        </w:rPr>
      </w:pPr>
    </w:p>
    <w:p w:rsidR="00827252" w:rsidRDefault="00327314">
      <w:r>
        <w:t>This process allows for a continuous feedback loop between the design and the implementation, supporting agile and iterative development practices.</w:t>
      </w:r>
    </w:p>
    <w:p w:rsidR="00827252" w:rsidRDefault="00327314">
      <w:pPr>
        <w:pStyle w:val="Heading1"/>
      </w:pPr>
      <w:r>
        <w:t>CHAPTER FIVE</w:t>
      </w:r>
    </w:p>
    <w:p w:rsidR="00827252" w:rsidRDefault="00327314">
      <w:pPr>
        <w:pStyle w:val="Heading2"/>
      </w:pPr>
      <w:r>
        <w:t>5.1 Change Management (Version Control Using Git)</w:t>
      </w:r>
    </w:p>
    <w:p w:rsidR="00827252" w:rsidRDefault="00327314">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r>
        <w:rPr>
          <w:rStyle w:val="Strong"/>
          <w:rFonts w:cstheme="minorHAnsi"/>
        </w:rPr>
        <w:t>Git</w:t>
      </w:r>
      <w:r>
        <w:rPr>
          <w:rFonts w:cstheme="minorHAnsi"/>
        </w:rPr>
        <w:t xml:space="preserve"> as our distributed version control system to manage changes in the source codebase.</w:t>
      </w:r>
    </w:p>
    <w:p w:rsidR="00827252" w:rsidRDefault="00327314">
      <w:pPr>
        <w:spacing w:line="360" w:lineRule="auto"/>
        <w:rPr>
          <w:rFonts w:cstheme="minorHAnsi"/>
          <w:b/>
        </w:rPr>
      </w:pPr>
      <w:r>
        <w:rPr>
          <w:rFonts w:cstheme="minorHAnsi"/>
          <w:b/>
        </w:rPr>
        <w:t>Git allowed us to:</w:t>
      </w:r>
    </w:p>
    <w:p w:rsidR="00827252" w:rsidRDefault="00327314">
      <w:pPr>
        <w:pStyle w:val="ListParagraph"/>
        <w:numPr>
          <w:ilvl w:val="0"/>
          <w:numId w:val="31"/>
        </w:numPr>
        <w:spacing w:line="360" w:lineRule="auto"/>
        <w:rPr>
          <w:rFonts w:cstheme="minorHAnsi"/>
        </w:rPr>
      </w:pPr>
      <w:r>
        <w:rPr>
          <w:rFonts w:cstheme="minorHAnsi"/>
        </w:rPr>
        <w:t>Track the history of every file and line of code</w:t>
      </w:r>
    </w:p>
    <w:p w:rsidR="00827252" w:rsidRDefault="00327314">
      <w:pPr>
        <w:pStyle w:val="ListParagraph"/>
        <w:numPr>
          <w:ilvl w:val="0"/>
          <w:numId w:val="31"/>
        </w:numPr>
        <w:spacing w:line="360" w:lineRule="auto"/>
        <w:rPr>
          <w:rFonts w:cstheme="minorHAnsi"/>
        </w:rPr>
      </w:pPr>
      <w:r>
        <w:rPr>
          <w:rFonts w:cstheme="minorHAnsi"/>
        </w:rPr>
        <w:t>Collaborate as a team without overwriting each other's work</w:t>
      </w:r>
    </w:p>
    <w:p w:rsidR="00827252" w:rsidRDefault="00327314">
      <w:pPr>
        <w:pStyle w:val="ListParagraph"/>
        <w:numPr>
          <w:ilvl w:val="0"/>
          <w:numId w:val="31"/>
        </w:numPr>
        <w:spacing w:line="360" w:lineRule="auto"/>
        <w:rPr>
          <w:rFonts w:cstheme="minorHAnsi"/>
        </w:rPr>
      </w:pPr>
      <w:r>
        <w:rPr>
          <w:rFonts w:cstheme="minorHAnsi"/>
        </w:rPr>
        <w:lastRenderedPageBreak/>
        <w:t>Create and merge branches for feature development, bug fixes, and releases</w:t>
      </w:r>
    </w:p>
    <w:p w:rsidR="00827252" w:rsidRDefault="00327314">
      <w:pPr>
        <w:pStyle w:val="ListParagraph"/>
        <w:numPr>
          <w:ilvl w:val="0"/>
          <w:numId w:val="31"/>
        </w:numPr>
        <w:spacing w:line="360" w:lineRule="auto"/>
        <w:rPr>
          <w:rFonts w:cstheme="minorHAnsi"/>
        </w:rPr>
      </w:pPr>
      <w:r>
        <w:rPr>
          <w:rFonts w:cstheme="minorHAnsi"/>
        </w:rPr>
        <w:t>Revert to previous stable versions when issues occurred</w:t>
      </w:r>
    </w:p>
    <w:p w:rsidR="00827252" w:rsidRDefault="00327314">
      <w:pPr>
        <w:pStyle w:val="ListParagraph"/>
        <w:numPr>
          <w:ilvl w:val="0"/>
          <w:numId w:val="31"/>
        </w:numPr>
        <w:spacing w:line="360" w:lineRule="auto"/>
        <w:rPr>
          <w:rFonts w:cstheme="minorHAnsi"/>
        </w:rPr>
      </w:pPr>
      <w:r>
        <w:rPr>
          <w:rFonts w:cstheme="minorHAnsi"/>
        </w:rPr>
        <w:t>Maintain a clear, documented progression of the project</w:t>
      </w:r>
    </w:p>
    <w:p w:rsidR="00827252" w:rsidRDefault="00327314">
      <w:pPr>
        <w:spacing w:line="360" w:lineRule="auto"/>
        <w:rPr>
          <w:rFonts w:cstheme="minorHAnsi"/>
        </w:rPr>
      </w:pPr>
      <w:r>
        <w:rPr>
          <w:rFonts w:cstheme="minorHAnsi"/>
        </w:rPr>
        <w:t xml:space="preserve">To complement Git, we used </w:t>
      </w:r>
      <w:r>
        <w:rPr>
          <w:rStyle w:val="Strong"/>
          <w:rFonts w:cstheme="minorHAnsi"/>
        </w:rPr>
        <w:t>GitHub</w:t>
      </w:r>
      <w:r>
        <w:rPr>
          <w:rFonts w:cstheme="minorHAnsi"/>
        </w:rPr>
        <w:t xml:space="preserve"> as our remote repository hosting service. GitHub provided a centralized platform for storing, reviewing, and sharing our codebase. It also enabled additional collaboration features such as pull requests, issues tracking, and project boards.</w:t>
      </w:r>
    </w:p>
    <w:p w:rsidR="00827252" w:rsidRDefault="00327314">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827252" w:rsidRDefault="00327314">
      <w:pPr>
        <w:pStyle w:val="Heading2"/>
      </w:pPr>
      <w:r>
        <w:t>5.2 Steps and Tools Used in Our Project to Implement Git</w:t>
      </w:r>
    </w:p>
    <w:p w:rsidR="00827252" w:rsidRDefault="00327314">
      <w:pPr>
        <w:spacing w:line="360" w:lineRule="auto"/>
        <w:rPr>
          <w:rFonts w:cstheme="minorHAnsi"/>
        </w:rPr>
      </w:pPr>
      <w:r>
        <w:rPr>
          <w:rFonts w:cstheme="minorHAnsi"/>
        </w:rPr>
        <w:t>The following steps outline how Git and GitHub were integrated into our project workflow:</w:t>
      </w:r>
    </w:p>
    <w:p w:rsidR="00827252" w:rsidRDefault="00327314">
      <w:pPr>
        <w:spacing w:line="360" w:lineRule="auto"/>
        <w:rPr>
          <w:rFonts w:cstheme="minorHAnsi"/>
          <w:b/>
        </w:rPr>
      </w:pPr>
      <w:r>
        <w:rPr>
          <w:rFonts w:cstheme="minorHAnsi"/>
          <w:b/>
        </w:rPr>
        <w:t>Tools Used</w:t>
      </w:r>
    </w:p>
    <w:p w:rsidR="00827252" w:rsidRDefault="00327314">
      <w:pPr>
        <w:pStyle w:val="ListParagraph"/>
        <w:numPr>
          <w:ilvl w:val="0"/>
          <w:numId w:val="32"/>
        </w:numPr>
        <w:spacing w:line="360" w:lineRule="auto"/>
        <w:rPr>
          <w:rFonts w:cstheme="minorHAnsi"/>
          <w:b/>
        </w:rPr>
      </w:pPr>
      <w:r>
        <w:rPr>
          <w:rStyle w:val="Strong"/>
          <w:rFonts w:cstheme="minorHAnsi"/>
        </w:rPr>
        <w:t>Git</w:t>
      </w:r>
      <w:r>
        <w:rPr>
          <w:rFonts w:cstheme="minorHAnsi"/>
        </w:rPr>
        <w:t>: Installed locally to manage version control on each developer’s machine</w:t>
      </w:r>
    </w:p>
    <w:p w:rsidR="00827252" w:rsidRDefault="00327314">
      <w:pPr>
        <w:pStyle w:val="ListParagraph"/>
        <w:numPr>
          <w:ilvl w:val="0"/>
          <w:numId w:val="32"/>
        </w:numPr>
        <w:spacing w:line="360" w:lineRule="auto"/>
        <w:rPr>
          <w:rFonts w:cstheme="minorHAnsi"/>
          <w:b/>
        </w:rPr>
      </w:pPr>
      <w:r>
        <w:rPr>
          <w:rStyle w:val="Strong"/>
          <w:rFonts w:cstheme="minorHAnsi"/>
        </w:rPr>
        <w:t>GitHub</w:t>
      </w:r>
      <w:r>
        <w:rPr>
          <w:rFonts w:cstheme="minorHAnsi"/>
        </w:rPr>
        <w:t>: Hosted the project repository online for team collaboration and backup</w:t>
      </w:r>
    </w:p>
    <w:p w:rsidR="00827252" w:rsidRDefault="00327314">
      <w:pPr>
        <w:pStyle w:val="ListParagraph"/>
        <w:numPr>
          <w:ilvl w:val="0"/>
          <w:numId w:val="32"/>
        </w:numPr>
        <w:spacing w:line="360" w:lineRule="auto"/>
        <w:rPr>
          <w:rFonts w:cstheme="minorHAnsi"/>
          <w:b/>
        </w:rPr>
      </w:pPr>
      <w:r>
        <w:rPr>
          <w:rStyle w:val="Strong"/>
          <w:rFonts w:cstheme="minorHAnsi"/>
        </w:rPr>
        <w:t>Git Bash</w:t>
      </w:r>
      <w:r>
        <w:rPr>
          <w:rFonts w:cstheme="minorHAnsi"/>
        </w:rPr>
        <w:t>: Used for executing Git commands</w:t>
      </w:r>
    </w:p>
    <w:p w:rsidR="00827252" w:rsidRDefault="00327314">
      <w:pPr>
        <w:spacing w:line="360" w:lineRule="auto"/>
        <w:rPr>
          <w:rFonts w:cstheme="minorHAnsi"/>
          <w:b/>
        </w:rPr>
      </w:pPr>
      <w:r>
        <w:rPr>
          <w:rFonts w:cstheme="minorHAnsi"/>
          <w:b/>
        </w:rPr>
        <w:t>Steps Followed</w:t>
      </w:r>
    </w:p>
    <w:p w:rsidR="00827252" w:rsidRDefault="00327314">
      <w:pPr>
        <w:pStyle w:val="ListParagraph"/>
        <w:numPr>
          <w:ilvl w:val="0"/>
          <w:numId w:val="33"/>
        </w:numPr>
        <w:spacing w:line="360" w:lineRule="auto"/>
        <w:rPr>
          <w:rFonts w:cstheme="minorHAnsi"/>
          <w:b/>
        </w:rPr>
      </w:pPr>
      <w:r>
        <w:rPr>
          <w:rFonts w:cstheme="minorHAnsi"/>
        </w:rPr>
        <w:t>Initialize Git in the Project Directory</w:t>
      </w:r>
    </w:p>
    <w:p w:rsidR="00827252" w:rsidRDefault="00327314">
      <w:pPr>
        <w:pStyle w:val="ListParagraph"/>
        <w:spacing w:line="360" w:lineRule="auto"/>
        <w:rPr>
          <w:rFonts w:cstheme="minorHAnsi"/>
        </w:rPr>
      </w:pPr>
      <w:r>
        <w:rPr>
          <w:rFonts w:cstheme="minorHAnsi"/>
        </w:rPr>
        <w:t>This set up Git tracking in our local codebase.</w:t>
      </w:r>
    </w:p>
    <w:p w:rsidR="00827252" w:rsidRDefault="00327314">
      <w:pPr>
        <w:pStyle w:val="ListParagraph"/>
        <w:numPr>
          <w:ilvl w:val="0"/>
          <w:numId w:val="33"/>
        </w:numPr>
        <w:spacing w:line="360" w:lineRule="auto"/>
        <w:rPr>
          <w:rFonts w:cstheme="minorHAnsi"/>
          <w:b/>
        </w:rPr>
      </w:pPr>
      <w:r>
        <w:rPr>
          <w:rFonts w:cstheme="minorHAnsi"/>
        </w:rPr>
        <w:t>Create a Remote Repository on GitHub</w:t>
      </w:r>
    </w:p>
    <w:p w:rsidR="00827252" w:rsidRDefault="00327314">
      <w:pPr>
        <w:pStyle w:val="ListParagraph"/>
        <w:numPr>
          <w:ilvl w:val="0"/>
          <w:numId w:val="34"/>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29" w:history="1">
        <w:r>
          <w:rPr>
            <w:rStyle w:val="Hyperlink"/>
            <w:rFonts w:eastAsiaTheme="majorEastAsia" w:cstheme="minorHAnsi"/>
            <w:sz w:val="20"/>
            <w:szCs w:val="20"/>
          </w:rPr>
          <w:t>https://github.com/username/project-name</w:t>
        </w:r>
      </w:hyperlink>
    </w:p>
    <w:p w:rsidR="00827252" w:rsidRDefault="00327314">
      <w:pPr>
        <w:pStyle w:val="ListParagraph"/>
        <w:numPr>
          <w:ilvl w:val="0"/>
          <w:numId w:val="34"/>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.gitignore,</w:t>
      </w:r>
      <w:r>
        <w:rPr>
          <w:rFonts w:cstheme="minorHAnsi"/>
        </w:rPr>
        <w:t xml:space="preserve"> </w:t>
      </w:r>
      <w:r>
        <w:rPr>
          <w:rStyle w:val="HTMLCode"/>
          <w:rFonts w:asciiTheme="minorHAnsi" w:eastAsiaTheme="majorEastAsia" w:hAnsiTheme="minorHAnsi" w:cstheme="minorHAnsi"/>
        </w:rPr>
        <w:t xml:space="preserve">README.md and License </w:t>
      </w:r>
      <w:r>
        <w:rPr>
          <w:rFonts w:cstheme="minorHAnsi"/>
        </w:rPr>
        <w:t>were included</w:t>
      </w:r>
    </w:p>
    <w:p w:rsidR="00827252" w:rsidRDefault="00327314">
      <w:pPr>
        <w:pStyle w:val="ListParagraph"/>
        <w:numPr>
          <w:ilvl w:val="0"/>
          <w:numId w:val="33"/>
        </w:numPr>
        <w:spacing w:line="360" w:lineRule="auto"/>
        <w:rPr>
          <w:b/>
        </w:rPr>
      </w:pPr>
      <w:r>
        <w:rPr>
          <w:rFonts w:cstheme="minorHAnsi"/>
        </w:rPr>
        <w:t>Link Local Project to GitHub Repository</w:t>
      </w:r>
    </w:p>
    <w:p w:rsidR="00827252" w:rsidRDefault="00327314">
      <w:pPr>
        <w:pStyle w:val="ListParagraph"/>
        <w:numPr>
          <w:ilvl w:val="0"/>
          <w:numId w:val="33"/>
        </w:numPr>
        <w:rPr>
          <w:b/>
        </w:rPr>
      </w:pPr>
      <w:r>
        <w:t>Add and Commit Files</w:t>
      </w:r>
    </w:p>
    <w:p w:rsidR="00827252" w:rsidRDefault="00327314">
      <w:pPr>
        <w:pStyle w:val="ListParagraph"/>
        <w:numPr>
          <w:ilvl w:val="0"/>
          <w:numId w:val="33"/>
        </w:numPr>
        <w:rPr>
          <w:b/>
        </w:rPr>
      </w:pPr>
      <w:r>
        <w:t>Push Code to GitHub</w:t>
      </w:r>
    </w:p>
    <w:p w:rsidR="00827252" w:rsidRDefault="00327314">
      <w:pPr>
        <w:pStyle w:val="ListParagraph"/>
        <w:numPr>
          <w:ilvl w:val="0"/>
          <w:numId w:val="33"/>
        </w:numPr>
        <w:rPr>
          <w:b/>
        </w:rPr>
      </w:pPr>
      <w:r>
        <w:t>Pull Requests and Code Reviews</w:t>
      </w:r>
    </w:p>
    <w:p w:rsidR="00827252" w:rsidRDefault="00327314">
      <w:pPr>
        <w:pStyle w:val="ListParagraph"/>
        <w:numPr>
          <w:ilvl w:val="0"/>
          <w:numId w:val="35"/>
        </w:numPr>
        <w:rPr>
          <w:b/>
        </w:rPr>
      </w:pPr>
      <w:r>
        <w:t>Reviewing code changes</w:t>
      </w:r>
    </w:p>
    <w:p w:rsidR="00827252" w:rsidRDefault="00327314">
      <w:pPr>
        <w:pStyle w:val="ListParagraph"/>
        <w:numPr>
          <w:ilvl w:val="0"/>
          <w:numId w:val="35"/>
        </w:numPr>
        <w:rPr>
          <w:b/>
        </w:rPr>
      </w:pPr>
      <w:r>
        <w:t>Discussing improvements</w:t>
      </w:r>
    </w:p>
    <w:p w:rsidR="00827252" w:rsidRDefault="00327314">
      <w:pPr>
        <w:pStyle w:val="ListParagraph"/>
        <w:numPr>
          <w:ilvl w:val="0"/>
          <w:numId w:val="33"/>
        </w:numPr>
        <w:rPr>
          <w:b/>
        </w:rPr>
      </w:pPr>
      <w:r>
        <w:lastRenderedPageBreak/>
        <w:t>Conflict Resolution</w:t>
      </w:r>
    </w:p>
    <w:p w:rsidR="00827252" w:rsidRDefault="00327314">
      <w:r>
        <w:t>This Git-based workflow ensured that our team maintained a clean, stable, and documented development process. All project members had real-time access to the latest code and could contribute without fear of overwriting each other's work.</w:t>
      </w:r>
    </w:p>
    <w:p w:rsidR="00827252" w:rsidRDefault="00327314">
      <w:pPr>
        <w:pStyle w:val="Heading1"/>
      </w:pPr>
      <w:r>
        <w:t>CHAPTER SIX</w:t>
      </w:r>
    </w:p>
    <w:p w:rsidR="00827252" w:rsidRDefault="00327314">
      <w:pPr>
        <w:pStyle w:val="Heading2"/>
      </w:pPr>
      <w:r>
        <w:t>6.1 Unit Test</w:t>
      </w:r>
    </w:p>
    <w:p w:rsidR="00827252" w:rsidRDefault="00327314">
      <w:r>
        <w:t xml:space="preserve">Unit testing is a vital process in ensuring that individual components of the software function as intended. In this project, </w:t>
      </w:r>
      <w:r>
        <w:rPr>
          <w:rStyle w:val="Strong"/>
        </w:rPr>
        <w:t>JUnit</w:t>
      </w:r>
      <w:r>
        <w:t xml:space="preserve"> was used in conjunction with </w:t>
      </w:r>
      <w:r>
        <w:rPr>
          <w:rStyle w:val="Strong"/>
        </w:rPr>
        <w:t>Eclipse IDE</w:t>
      </w:r>
      <w:r>
        <w:t xml:space="preserve"> to perform unit testing on core classes and methods of the e-commerce system.</w:t>
      </w:r>
    </w:p>
    <w:p w:rsidR="00827252" w:rsidRDefault="00327314">
      <w:pPr>
        <w:rPr>
          <w:b/>
        </w:rPr>
      </w:pPr>
      <w:r>
        <w:rPr>
          <w:b/>
        </w:rPr>
        <w:t>By testing each unit in isolation, we were able to:</w:t>
      </w:r>
    </w:p>
    <w:p w:rsidR="00827252" w:rsidRDefault="00327314">
      <w:pPr>
        <w:pStyle w:val="ListParagraph"/>
        <w:numPr>
          <w:ilvl w:val="0"/>
          <w:numId w:val="36"/>
        </w:numPr>
        <w:rPr>
          <w:b/>
        </w:rPr>
      </w:pPr>
      <w:r>
        <w:t>Detect bugs early in the development process</w:t>
      </w:r>
    </w:p>
    <w:p w:rsidR="00827252" w:rsidRDefault="00327314">
      <w:pPr>
        <w:pStyle w:val="ListParagraph"/>
        <w:numPr>
          <w:ilvl w:val="0"/>
          <w:numId w:val="36"/>
        </w:numPr>
        <w:rPr>
          <w:b/>
        </w:rPr>
      </w:pPr>
      <w:r>
        <w:t>Validate the behavior of each method or logic block</w:t>
      </w:r>
    </w:p>
    <w:p w:rsidR="00827252" w:rsidRDefault="00327314">
      <w:pPr>
        <w:pStyle w:val="ListParagraph"/>
        <w:numPr>
          <w:ilvl w:val="0"/>
          <w:numId w:val="36"/>
        </w:numPr>
        <w:rPr>
          <w:b/>
        </w:rPr>
      </w:pPr>
      <w:r>
        <w:t>Refactor code safely with confidence</w:t>
      </w:r>
    </w:p>
    <w:p w:rsidR="00827252" w:rsidRDefault="00327314">
      <w:pPr>
        <w:pStyle w:val="ListParagraph"/>
        <w:numPr>
          <w:ilvl w:val="0"/>
          <w:numId w:val="36"/>
        </w:numPr>
        <w:rPr>
          <w:b/>
        </w:rPr>
      </w:pPr>
      <w:r>
        <w:t>Ensure ongoing reliability through automated test execution</w:t>
      </w:r>
    </w:p>
    <w:p w:rsidR="00827252" w:rsidRDefault="00327314">
      <w:pPr>
        <w:pStyle w:val="ListParagraph"/>
        <w:numPr>
          <w:ilvl w:val="0"/>
          <w:numId w:val="36"/>
        </w:numPr>
        <w:rPr>
          <w:b/>
        </w:rPr>
      </w:pPr>
      <w:r>
        <w:t>Facilitate safer refactoring and updates</w:t>
      </w:r>
    </w:p>
    <w:p w:rsidR="00827252" w:rsidRDefault="00327314">
      <w:r>
        <w:t>Each test case was designed to test one specific functionality using expected inputs and validating outputs. If changes were made to the codebase, rerunning the unit tests ensured that existing features continued to work properly — helping prevent regressions.</w:t>
      </w:r>
    </w:p>
    <w:p w:rsidR="00827252" w:rsidRDefault="00327314">
      <w:r>
        <w:rPr>
          <w:b/>
        </w:rPr>
        <w:t>JUnit’s</w:t>
      </w:r>
      <w:r>
        <w:t xml:space="preserve"> seamless integration with </w:t>
      </w:r>
      <w:r>
        <w:rPr>
          <w:b/>
        </w:rPr>
        <w:t xml:space="preserve">Eclipse </w:t>
      </w:r>
      <w:r>
        <w:t>allowed developers to quickly write, execute, and monitor tests during development</w:t>
      </w:r>
    </w:p>
    <w:p w:rsidR="00827252" w:rsidRDefault="00327314">
      <w:pPr>
        <w:pStyle w:val="Heading2"/>
      </w:pPr>
      <w:r>
        <w:t>6.2 Steps and tools used in Unit Test</w:t>
      </w:r>
    </w:p>
    <w:p w:rsidR="00827252" w:rsidRDefault="00327314">
      <w:r>
        <w:t xml:space="preserve">In this project, unit testing was performed using </w:t>
      </w:r>
      <w:r w:rsidR="003304A9">
        <w:rPr>
          <w:rStyle w:val="Strong"/>
        </w:rPr>
        <w:t>JUnit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827252" w:rsidRDefault="00327314">
      <w:r>
        <w:t>This approach allowed the development team to efficiently validate the functionality of each class and method derived from the system’s object-oriented design.</w:t>
      </w:r>
    </w:p>
    <w:p w:rsidR="00AF4481" w:rsidRDefault="00AF4481"/>
    <w:p w:rsidR="00827252" w:rsidRDefault="00327314">
      <w:pPr>
        <w:rPr>
          <w:b/>
        </w:rPr>
      </w:pPr>
      <w:r>
        <w:rPr>
          <w:b/>
        </w:rPr>
        <w:lastRenderedPageBreak/>
        <w:t>Tools Used</w:t>
      </w:r>
    </w:p>
    <w:p w:rsidR="00827252" w:rsidRDefault="00327314">
      <w:pPr>
        <w:pStyle w:val="ListParagraph"/>
        <w:numPr>
          <w:ilvl w:val="0"/>
          <w:numId w:val="37"/>
        </w:numPr>
        <w:rPr>
          <w:b/>
        </w:rPr>
      </w:pPr>
      <w:r>
        <w:t>Eclipse IDE</w:t>
      </w:r>
    </w:p>
    <w:p w:rsidR="00827252" w:rsidRDefault="00327314">
      <w:pPr>
        <w:pStyle w:val="ListParagraph"/>
        <w:rPr>
          <w:b/>
        </w:rPr>
      </w:pPr>
      <w:r>
        <w:t>Utilized for writing and executing unit tests within an integrated development environment.</w:t>
      </w:r>
    </w:p>
    <w:p w:rsidR="00827252" w:rsidRDefault="005B0F8B">
      <w:pPr>
        <w:pStyle w:val="ListParagraph"/>
        <w:numPr>
          <w:ilvl w:val="0"/>
          <w:numId w:val="37"/>
        </w:numPr>
        <w:rPr>
          <w:b/>
        </w:rPr>
      </w:pPr>
      <w:r>
        <w:t>JUnit 5</w:t>
      </w:r>
    </w:p>
    <w:p w:rsidR="00827252" w:rsidRDefault="00327314">
      <w:pPr>
        <w:pStyle w:val="ListParagraph"/>
        <w:rPr>
          <w:b/>
        </w:rPr>
      </w:pPr>
      <w:r>
        <w:t>The default unit testing framework bundled with Eclipse, used to verify correctness of class behaviors.</w:t>
      </w:r>
    </w:p>
    <w:p w:rsidR="00827252" w:rsidRDefault="00327314">
      <w:pPr>
        <w:pStyle w:val="ListParagraph"/>
        <w:numPr>
          <w:ilvl w:val="0"/>
          <w:numId w:val="37"/>
        </w:numPr>
        <w:rPr>
          <w:b/>
        </w:rPr>
      </w:pPr>
      <w:r>
        <w:t>Visual Paradigm</w:t>
      </w:r>
    </w:p>
    <w:p w:rsidR="00827252" w:rsidRDefault="00327314">
      <w:pPr>
        <w:pStyle w:val="ListParagraph"/>
      </w:pPr>
      <w:r>
        <w:t>Used to design the class diagram and export Java class structures for testing.</w:t>
      </w:r>
    </w:p>
    <w:p w:rsidR="00827252" w:rsidRDefault="00327314">
      <w:pPr>
        <w:rPr>
          <w:b/>
        </w:rPr>
      </w:pPr>
      <w:r>
        <w:rPr>
          <w:b/>
        </w:rPr>
        <w:t>Steps Followed in Unit Testing</w:t>
      </w:r>
    </w:p>
    <w:p w:rsidR="00827252" w:rsidRDefault="00327314">
      <w:pPr>
        <w:pStyle w:val="ListParagraph"/>
        <w:numPr>
          <w:ilvl w:val="1"/>
          <w:numId w:val="38"/>
        </w:numPr>
      </w:pPr>
      <w:r>
        <w:t>Generate Class Code from Diagram</w:t>
      </w:r>
    </w:p>
    <w:p w:rsidR="00827252" w:rsidRDefault="00327314">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D960E2" w:rsidRDefault="00D960E2" w:rsidP="00D960E2"/>
    <w:p w:rsidR="00D960E2" w:rsidRDefault="00D960E2" w:rsidP="00D960E2">
      <w:r>
        <w:rPr>
          <w:noProof/>
        </w:rPr>
        <w:drawing>
          <wp:inline distT="0" distB="0" distL="0" distR="0" wp14:anchorId="6B4A304C" wp14:editId="182BBF22">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0">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AF4481" w:rsidRDefault="00AF4481">
      <w:pPr>
        <w:ind w:left="1080"/>
      </w:pPr>
    </w:p>
    <w:p w:rsidR="00827252" w:rsidRDefault="00AF4481">
      <w:pPr>
        <w:pStyle w:val="ListParagraph"/>
        <w:numPr>
          <w:ilvl w:val="1"/>
          <w:numId w:val="38"/>
        </w:numPr>
        <w:rPr>
          <w:b/>
        </w:rPr>
      </w:pPr>
      <w:r>
        <w:lastRenderedPageBreak/>
        <w:t>Create a JUnit 5</w:t>
      </w:r>
      <w:r w:rsidR="00327314">
        <w:t xml:space="preserve"> Test Class</w:t>
      </w:r>
    </w:p>
    <w:p w:rsidR="00827252" w:rsidRDefault="00327314">
      <w:pPr>
        <w:ind w:left="1080"/>
      </w:pPr>
      <w:r>
        <w:t>In Eclipse:</w:t>
      </w:r>
    </w:p>
    <w:p w:rsidR="00827252" w:rsidRDefault="00327314">
      <w:pPr>
        <w:pStyle w:val="ListParagraph"/>
        <w:numPr>
          <w:ilvl w:val="2"/>
          <w:numId w:val="37"/>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New &gt; JUnit Test Case</w:t>
      </w:r>
    </w:p>
    <w:p w:rsidR="00827252" w:rsidRDefault="00327314">
      <w:pPr>
        <w:pStyle w:val="ListParagraph"/>
        <w:numPr>
          <w:ilvl w:val="2"/>
          <w:numId w:val="37"/>
        </w:numPr>
      </w:pPr>
      <w:r>
        <w:t xml:space="preserve">Select </w:t>
      </w:r>
      <w:r w:rsidR="008A40F4">
        <w:rPr>
          <w:rStyle w:val="Strong"/>
        </w:rPr>
        <w:t>JUnit 5</w:t>
      </w:r>
      <w:r>
        <w:t xml:space="preserve"> as the version</w:t>
      </w:r>
    </w:p>
    <w:p w:rsidR="00827252" w:rsidRDefault="00327314">
      <w:pPr>
        <w:pStyle w:val="ListParagraph"/>
        <w:numPr>
          <w:ilvl w:val="2"/>
          <w:numId w:val="37"/>
        </w:numPr>
      </w:pPr>
      <w:r>
        <w:t>Choose methods to test or add custom test methods manually</w:t>
      </w:r>
    </w:p>
    <w:p w:rsidR="00D960E2" w:rsidRDefault="00D960E2" w:rsidP="00D960E2">
      <w:pPr>
        <w:jc w:val="center"/>
      </w:pPr>
      <w:r>
        <w:rPr>
          <w:noProof/>
        </w:rPr>
        <w:drawing>
          <wp:inline distT="0" distB="0" distL="0" distR="0" wp14:anchorId="1E859C04" wp14:editId="06BEF82F">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827252" w:rsidRDefault="00327314">
      <w:pPr>
        <w:pStyle w:val="ListParagraph"/>
        <w:numPr>
          <w:ilvl w:val="1"/>
          <w:numId w:val="38"/>
        </w:numPr>
        <w:rPr>
          <w:b/>
        </w:rPr>
      </w:pPr>
      <w:r>
        <w:t>Write Test Methods</w:t>
      </w:r>
    </w:p>
    <w:p w:rsidR="00827252" w:rsidRDefault="00327314">
      <w:pPr>
        <w:ind w:left="1080"/>
      </w:pPr>
      <w:r>
        <w:t xml:space="preserve">Each test method was annotated with </w:t>
      </w:r>
      <w:r>
        <w:rPr>
          <w:rStyle w:val="HTMLCode"/>
          <w:rFonts w:eastAsiaTheme="majorEastAsia"/>
        </w:rPr>
        <w:t>@Test</w:t>
      </w:r>
      <w:r>
        <w:t xml:space="preserve"> and contained assertions to validate expected outcomes.</w:t>
      </w:r>
    </w:p>
    <w:p w:rsidR="00827252" w:rsidRDefault="00327314">
      <w:pPr>
        <w:ind w:left="1080"/>
      </w:pPr>
      <w:r>
        <w:t>Example:</w:t>
      </w:r>
    </w:p>
    <w:p w:rsidR="00FD3949" w:rsidRDefault="00FD3949" w:rsidP="00FD3949">
      <w:pPr>
        <w:ind w:left="1080"/>
      </w:pPr>
      <w:r>
        <w:t>package com.wache.model.tests;</w:t>
      </w:r>
    </w:p>
    <w:p w:rsidR="00FD3949" w:rsidRDefault="00FD3949" w:rsidP="00FD3949">
      <w:pPr>
        <w:ind w:left="1080"/>
      </w:pPr>
    </w:p>
    <w:p w:rsidR="00FD3949" w:rsidRDefault="00FD3949" w:rsidP="00FD3949">
      <w:pPr>
        <w:ind w:left="1080"/>
      </w:pPr>
      <w:r>
        <w:t>import com.wache.model.User;</w:t>
      </w:r>
    </w:p>
    <w:p w:rsidR="00FD3949" w:rsidRDefault="00FD3949" w:rsidP="00FD3949">
      <w:pPr>
        <w:ind w:left="1080"/>
      </w:pPr>
      <w:r>
        <w:t>import org.junit.jupiter.api.BeforeEach;</w:t>
      </w:r>
    </w:p>
    <w:p w:rsidR="00FD3949" w:rsidRDefault="00FD3949" w:rsidP="00FD3949">
      <w:pPr>
        <w:ind w:left="1080"/>
      </w:pPr>
      <w:r>
        <w:t>import org.junit.jupiter.api.Test;</w:t>
      </w:r>
    </w:p>
    <w:p w:rsidR="00FD3949" w:rsidRDefault="00FD3949" w:rsidP="00FD3949">
      <w:pPr>
        <w:ind w:left="1080"/>
      </w:pPr>
    </w:p>
    <w:p w:rsidR="00FD3949" w:rsidRDefault="00FD3949" w:rsidP="00FD3949">
      <w:pPr>
        <w:ind w:left="1080"/>
      </w:pPr>
      <w:r>
        <w:t>import static org.junit.jupiter.api.Assertions.*;</w:t>
      </w:r>
    </w:p>
    <w:p w:rsidR="00FD3949" w:rsidRDefault="00FD3949" w:rsidP="00FD3949">
      <w:pPr>
        <w:ind w:left="1080"/>
      </w:pPr>
    </w:p>
    <w:p w:rsidR="00FD3949" w:rsidRDefault="00FD3949" w:rsidP="00FD3949">
      <w:pPr>
        <w:ind w:left="1080"/>
      </w:pPr>
      <w:r>
        <w:t>public class UserTest {</w:t>
      </w:r>
    </w:p>
    <w:p w:rsidR="00FD3949" w:rsidRDefault="00FD3949" w:rsidP="00FD3949">
      <w:pPr>
        <w:ind w:left="1080"/>
      </w:pPr>
    </w:p>
    <w:p w:rsidR="00FD3949" w:rsidRDefault="00FD3949" w:rsidP="00FD3949">
      <w:pPr>
        <w:ind w:left="1080"/>
      </w:pPr>
      <w:r>
        <w:t xml:space="preserve">    private User user;</w:t>
      </w:r>
    </w:p>
    <w:p w:rsidR="00FD3949" w:rsidRDefault="00FD3949" w:rsidP="00FD3949">
      <w:pPr>
        <w:ind w:left="1080"/>
      </w:pPr>
    </w:p>
    <w:p w:rsidR="00FD3949" w:rsidRDefault="00FD3949" w:rsidP="00FD3949">
      <w:pPr>
        <w:ind w:left="1080"/>
      </w:pPr>
      <w:r>
        <w:t xml:space="preserve">    @BeforeEach</w:t>
      </w:r>
    </w:p>
    <w:p w:rsidR="00FD3949" w:rsidRDefault="00FD3949" w:rsidP="00FD3949">
      <w:pPr>
        <w:ind w:left="1080"/>
      </w:pPr>
      <w:r>
        <w:t xml:space="preserve">    void setUp() {</w:t>
      </w:r>
    </w:p>
    <w:p w:rsidR="00FD3949" w:rsidRDefault="00FD3949" w:rsidP="00FD3949">
      <w:pPr>
        <w:ind w:left="1080"/>
      </w:pPr>
      <w:r>
        <w:t xml:space="preserve">        user = new User(1, "Alice", "alice@example.com", "password123", "1234567890", "user");</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testLoginSuccess() {</w:t>
      </w:r>
    </w:p>
    <w:p w:rsidR="00FD3949" w:rsidRDefault="00FD3949" w:rsidP="00FD3949">
      <w:pPr>
        <w:ind w:left="1080"/>
      </w:pPr>
      <w:r>
        <w:t xml:space="preserve">        boolean result = user.login("alice@example.com", "password123");</w:t>
      </w:r>
    </w:p>
    <w:p w:rsidR="00FD3949" w:rsidRDefault="00FD3949" w:rsidP="00FD3949">
      <w:pPr>
        <w:ind w:left="1080"/>
      </w:pPr>
      <w:r>
        <w:t xml:space="preserve">        assertTrue(result);</w:t>
      </w:r>
    </w:p>
    <w:p w:rsidR="00FD3949" w:rsidRDefault="00FD3949" w:rsidP="00FD3949">
      <w:pPr>
        <w:ind w:left="1080"/>
      </w:pPr>
      <w:r>
        <w:t xml:space="preserve">        assertTrue(user.isLoggedIn());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testLoginFailure() {</w:t>
      </w:r>
    </w:p>
    <w:p w:rsidR="00FD3949" w:rsidRDefault="00FD3949" w:rsidP="00FD3949">
      <w:pPr>
        <w:ind w:left="1080"/>
      </w:pPr>
      <w:r>
        <w:t xml:space="preserve">        boolean result = user.login("alice@example.com", "wrongpass");</w:t>
      </w:r>
    </w:p>
    <w:p w:rsidR="00FD3949" w:rsidRDefault="00FD3949" w:rsidP="00FD3949">
      <w:pPr>
        <w:ind w:left="1080"/>
      </w:pPr>
      <w:r>
        <w:t xml:space="preserve">        assertFalse(result);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testLogout() {</w:t>
      </w:r>
    </w:p>
    <w:p w:rsidR="00FD3949" w:rsidRDefault="00FD3949" w:rsidP="00FD3949">
      <w:pPr>
        <w:ind w:left="1080"/>
      </w:pPr>
      <w:r>
        <w:t xml:space="preserve">        user.login("alice@example.com", "password123");</w:t>
      </w:r>
    </w:p>
    <w:p w:rsidR="00FD3949" w:rsidRDefault="00FD3949" w:rsidP="00FD3949">
      <w:pPr>
        <w:ind w:left="1080"/>
      </w:pPr>
      <w:r>
        <w:t xml:space="preserve">        user.logout();</w:t>
      </w:r>
    </w:p>
    <w:p w:rsidR="00FD3949" w:rsidRDefault="00FD3949" w:rsidP="00FD3949">
      <w:pPr>
        <w:ind w:left="1080"/>
      </w:pPr>
      <w:r>
        <w:t xml:space="preserve">        assertFalse(user.isLoggedIn());</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testRecoverPasswordSuccess() {</w:t>
      </w:r>
    </w:p>
    <w:p w:rsidR="00FD3949" w:rsidRDefault="00FD3949" w:rsidP="00FD3949">
      <w:pPr>
        <w:ind w:left="1080"/>
      </w:pPr>
      <w:r>
        <w:t xml:space="preserve">        String response = user.recoverPassword("alice@example.com");</w:t>
      </w:r>
    </w:p>
    <w:p w:rsidR="00FD3949" w:rsidRDefault="00FD3949" w:rsidP="00FD3949">
      <w:pPr>
        <w:ind w:left="1080"/>
      </w:pPr>
      <w:r>
        <w:t xml:space="preserve">        assertEquals("Password recovery link sent to alice@example.com", response);</w:t>
      </w:r>
    </w:p>
    <w:p w:rsidR="00FD3949" w:rsidRDefault="00FD3949" w:rsidP="00FD3949">
      <w:pPr>
        <w:ind w:left="1080"/>
      </w:pPr>
      <w:r>
        <w:t xml:space="preserve">    }</w:t>
      </w:r>
    </w:p>
    <w:p w:rsidR="00FD3949" w:rsidRDefault="00FD3949" w:rsidP="00FD3949">
      <w:pPr>
        <w:ind w:left="1080"/>
      </w:pPr>
    </w:p>
    <w:p w:rsidR="00FD3949" w:rsidRDefault="00FD3949" w:rsidP="00FD3949">
      <w:pPr>
        <w:ind w:left="1080"/>
      </w:pPr>
      <w:r>
        <w:t xml:space="preserve">    @Test</w:t>
      </w:r>
    </w:p>
    <w:p w:rsidR="00FD3949" w:rsidRDefault="00FD3949" w:rsidP="00FD3949">
      <w:pPr>
        <w:ind w:left="1080"/>
      </w:pPr>
      <w:r>
        <w:t xml:space="preserve">    void testRecoverPasswordFailure() {</w:t>
      </w:r>
    </w:p>
    <w:p w:rsidR="00FD3949" w:rsidRDefault="00FD3949" w:rsidP="00FD3949">
      <w:pPr>
        <w:ind w:left="1080"/>
      </w:pPr>
      <w:r>
        <w:t xml:space="preserve">        String response = user.recoverPassword("bob@example.com");</w:t>
      </w:r>
    </w:p>
    <w:p w:rsidR="00FD3949" w:rsidRDefault="00FD3949" w:rsidP="00FD3949">
      <w:pPr>
        <w:ind w:left="1080"/>
      </w:pPr>
      <w:r>
        <w:t xml:space="preserve">        assertEquals("Email not found.", response);</w:t>
      </w:r>
    </w:p>
    <w:p w:rsidR="00FD3949" w:rsidRDefault="00FD3949" w:rsidP="00FD3949">
      <w:pPr>
        <w:ind w:left="1080"/>
      </w:pPr>
      <w:r>
        <w:t xml:space="preserve">    }</w:t>
      </w:r>
    </w:p>
    <w:p w:rsidR="00D960E2" w:rsidRDefault="00FD3949" w:rsidP="0018734A">
      <w:pPr>
        <w:ind w:left="1080"/>
      </w:pPr>
      <w:r>
        <w:t>}</w:t>
      </w:r>
    </w:p>
    <w:p w:rsidR="00827252" w:rsidRDefault="00327314">
      <w:pPr>
        <w:pStyle w:val="ListParagraph"/>
        <w:numPr>
          <w:ilvl w:val="1"/>
          <w:numId w:val="38"/>
        </w:numPr>
        <w:rPr>
          <w:b/>
        </w:rPr>
      </w:pPr>
      <w:r>
        <w:t>Run Tests in Eclipse</w:t>
      </w:r>
    </w:p>
    <w:p w:rsidR="00827252" w:rsidRDefault="00327314">
      <w:pPr>
        <w:pStyle w:val="ListParagraph"/>
        <w:numPr>
          <w:ilvl w:val="0"/>
          <w:numId w:val="39"/>
        </w:numPr>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Run As &gt; JUnit Test</w:t>
      </w:r>
    </w:p>
    <w:p w:rsidR="00827252" w:rsidRPr="00D960E2" w:rsidRDefault="00327314">
      <w:pPr>
        <w:pStyle w:val="ListParagraph"/>
        <w:numPr>
          <w:ilvl w:val="0"/>
          <w:numId w:val="39"/>
        </w:numPr>
        <w:rPr>
          <w:b/>
        </w:rPr>
      </w:pPr>
      <w:r>
        <w:t xml:space="preserve">The Eclipse JUnit view displayed the test status using a </w:t>
      </w:r>
      <w:r>
        <w:rPr>
          <w:rStyle w:val="Strong"/>
        </w:rPr>
        <w:t>green bar</w:t>
      </w:r>
      <w:r>
        <w:t xml:space="preserve"> (success) or </w:t>
      </w:r>
      <w:r>
        <w:rPr>
          <w:rStyle w:val="Strong"/>
        </w:rPr>
        <w:t>red bar</w:t>
      </w:r>
      <w:r>
        <w:t xml:space="preserve"> (failure)</w:t>
      </w:r>
    </w:p>
    <w:p w:rsidR="00D960E2" w:rsidRPr="00D960E2" w:rsidRDefault="00D960E2" w:rsidP="00D960E2">
      <w:pPr>
        <w:rPr>
          <w:b/>
        </w:rPr>
      </w:pPr>
      <w:r>
        <w:rPr>
          <w:b/>
          <w:noProof/>
        </w:rPr>
        <w:lastRenderedPageBreak/>
        <w:drawing>
          <wp:inline distT="0" distB="0" distL="0" distR="0">
            <wp:extent cx="5940359" cy="36277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29762"/>
                    </a:xfrm>
                    <a:prstGeom prst="rect">
                      <a:avLst/>
                    </a:prstGeom>
                  </pic:spPr>
                </pic:pic>
              </a:graphicData>
            </a:graphic>
          </wp:inline>
        </w:drawing>
      </w:r>
    </w:p>
    <w:p w:rsidR="00827252" w:rsidRDefault="00327314">
      <w:pPr>
        <w:pStyle w:val="ListParagraph"/>
        <w:numPr>
          <w:ilvl w:val="1"/>
          <w:numId w:val="38"/>
        </w:numPr>
        <w:rPr>
          <w:b/>
        </w:rPr>
      </w:pPr>
      <w:r>
        <w:t>Review Test Results</w:t>
      </w:r>
    </w:p>
    <w:p w:rsidR="00827252" w:rsidRDefault="00327314">
      <w:pPr>
        <w:ind w:left="1080"/>
      </w:pPr>
      <w:r>
        <w:t>The JUnit output panel provided:</w:t>
      </w:r>
    </w:p>
    <w:p w:rsidR="00827252" w:rsidRDefault="00327314">
      <w:pPr>
        <w:pStyle w:val="ListParagraph"/>
        <w:numPr>
          <w:ilvl w:val="0"/>
          <w:numId w:val="40"/>
        </w:numPr>
        <w:rPr>
          <w:b/>
        </w:rPr>
      </w:pPr>
      <w:r>
        <w:t>Pass/fail indicators</w:t>
      </w:r>
    </w:p>
    <w:p w:rsidR="00827252" w:rsidRDefault="00327314">
      <w:pPr>
        <w:pStyle w:val="ListParagraph"/>
        <w:numPr>
          <w:ilvl w:val="0"/>
          <w:numId w:val="40"/>
        </w:numPr>
        <w:rPr>
          <w:b/>
        </w:rPr>
      </w:pPr>
      <w:r>
        <w:t>Detailed failure messages</w:t>
      </w:r>
    </w:p>
    <w:p w:rsidR="00827252" w:rsidRDefault="00327314">
      <w:pPr>
        <w:pStyle w:val="ListParagraph"/>
        <w:numPr>
          <w:ilvl w:val="0"/>
          <w:numId w:val="40"/>
        </w:numPr>
        <w:rPr>
          <w:b/>
        </w:rPr>
      </w:pPr>
      <w:r>
        <w:t>Stack traces and error locations</w:t>
      </w:r>
    </w:p>
    <w:p w:rsidR="00827252" w:rsidRPr="00D960E2" w:rsidRDefault="00327314">
      <w:pPr>
        <w:pStyle w:val="ListParagraph"/>
        <w:numPr>
          <w:ilvl w:val="0"/>
          <w:numId w:val="40"/>
        </w:numPr>
        <w:rPr>
          <w:b/>
        </w:rPr>
      </w:pPr>
      <w:r>
        <w:t>Execution times for each test</w:t>
      </w:r>
    </w:p>
    <w:p w:rsidR="00D960E2" w:rsidRPr="00D960E2" w:rsidRDefault="00D960E2" w:rsidP="00D960E2">
      <w:pPr>
        <w:rPr>
          <w:b/>
        </w:rPr>
      </w:pPr>
      <w:r>
        <w:rPr>
          <w:b/>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7252" w:rsidRDefault="00327314">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sectPr w:rsidR="0082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A2A" w:rsidRDefault="007B0A2A">
      <w:pPr>
        <w:spacing w:line="240" w:lineRule="auto"/>
      </w:pPr>
      <w:r>
        <w:separator/>
      </w:r>
    </w:p>
  </w:endnote>
  <w:endnote w:type="continuationSeparator" w:id="0">
    <w:p w:rsidR="007B0A2A" w:rsidRDefault="007B0A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A2A" w:rsidRDefault="007B0A2A">
      <w:pPr>
        <w:spacing w:after="0"/>
      </w:pPr>
      <w:r>
        <w:separator/>
      </w:r>
    </w:p>
  </w:footnote>
  <w:footnote w:type="continuationSeparator" w:id="0">
    <w:p w:rsidR="007B0A2A" w:rsidRDefault="007B0A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57B5E05"/>
    <w:multiLevelType w:val="multilevel"/>
    <w:tmpl w:val="057B5E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782418E"/>
    <w:multiLevelType w:val="multilevel"/>
    <w:tmpl w:val="0782418E"/>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A6A467F"/>
    <w:multiLevelType w:val="multilevel"/>
    <w:tmpl w:val="0A6A4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155795"/>
    <w:multiLevelType w:val="multilevel"/>
    <w:tmpl w:val="12155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43D2D77"/>
    <w:multiLevelType w:val="multilevel"/>
    <w:tmpl w:val="143D2D77"/>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1974F61"/>
    <w:multiLevelType w:val="multilevel"/>
    <w:tmpl w:val="21974F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2A70B21"/>
    <w:multiLevelType w:val="multilevel"/>
    <w:tmpl w:val="22A70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33FF7978"/>
    <w:multiLevelType w:val="multilevel"/>
    <w:tmpl w:val="33FF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76904E5"/>
    <w:multiLevelType w:val="multilevel"/>
    <w:tmpl w:val="376904E5"/>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386C4963"/>
    <w:multiLevelType w:val="multilevel"/>
    <w:tmpl w:val="386C49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3E411230"/>
    <w:multiLevelType w:val="multilevel"/>
    <w:tmpl w:val="3E411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12F632F"/>
    <w:multiLevelType w:val="multilevel"/>
    <w:tmpl w:val="412F63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5452514"/>
    <w:multiLevelType w:val="multilevel"/>
    <w:tmpl w:val="4545251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4BCC2127"/>
    <w:multiLevelType w:val="multilevel"/>
    <w:tmpl w:val="4BCC2127"/>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1A320CA"/>
    <w:multiLevelType w:val="multilevel"/>
    <w:tmpl w:val="51A320C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1707F2"/>
    <w:multiLevelType w:val="multilevel"/>
    <w:tmpl w:val="5D1707F2"/>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E6C22AE"/>
    <w:multiLevelType w:val="multilevel"/>
    <w:tmpl w:val="5E6C22AE"/>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0B356AB"/>
    <w:multiLevelType w:val="multilevel"/>
    <w:tmpl w:val="70B356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7"/>
  </w:num>
  <w:num w:numId="9">
    <w:abstractNumId w:val="9"/>
  </w:num>
  <w:num w:numId="10">
    <w:abstractNumId w:val="21"/>
  </w:num>
  <w:num w:numId="11">
    <w:abstractNumId w:val="34"/>
  </w:num>
  <w:num w:numId="12">
    <w:abstractNumId w:val="25"/>
  </w:num>
  <w:num w:numId="13">
    <w:abstractNumId w:val="35"/>
  </w:num>
  <w:num w:numId="14">
    <w:abstractNumId w:val="1"/>
  </w:num>
  <w:num w:numId="15">
    <w:abstractNumId w:val="30"/>
  </w:num>
  <w:num w:numId="16">
    <w:abstractNumId w:val="13"/>
  </w:num>
  <w:num w:numId="17">
    <w:abstractNumId w:val="5"/>
  </w:num>
  <w:num w:numId="18">
    <w:abstractNumId w:val="8"/>
  </w:num>
  <w:num w:numId="19">
    <w:abstractNumId w:val="33"/>
  </w:num>
  <w:num w:numId="20">
    <w:abstractNumId w:val="38"/>
  </w:num>
  <w:num w:numId="21">
    <w:abstractNumId w:val="15"/>
  </w:num>
  <w:num w:numId="22">
    <w:abstractNumId w:val="4"/>
  </w:num>
  <w:num w:numId="23">
    <w:abstractNumId w:val="36"/>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9"/>
  </w:num>
  <w:num w:numId="31">
    <w:abstractNumId w:val="7"/>
  </w:num>
  <w:num w:numId="32">
    <w:abstractNumId w:val="40"/>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343D4"/>
    <w:rsid w:val="000422FF"/>
    <w:rsid w:val="00043417"/>
    <w:rsid w:val="000809ED"/>
    <w:rsid w:val="000B7D09"/>
    <w:rsid w:val="000D6F3F"/>
    <w:rsid w:val="000E06BF"/>
    <w:rsid w:val="000F4CB2"/>
    <w:rsid w:val="000F7592"/>
    <w:rsid w:val="0010441C"/>
    <w:rsid w:val="00107CC1"/>
    <w:rsid w:val="00130C3E"/>
    <w:rsid w:val="001578BA"/>
    <w:rsid w:val="00170834"/>
    <w:rsid w:val="00170A84"/>
    <w:rsid w:val="0018734A"/>
    <w:rsid w:val="0019645C"/>
    <w:rsid w:val="001A3EAE"/>
    <w:rsid w:val="001A4608"/>
    <w:rsid w:val="001A51F1"/>
    <w:rsid w:val="001D05D5"/>
    <w:rsid w:val="002000C5"/>
    <w:rsid w:val="00234DC5"/>
    <w:rsid w:val="0024155C"/>
    <w:rsid w:val="00242058"/>
    <w:rsid w:val="00262FC4"/>
    <w:rsid w:val="002A354B"/>
    <w:rsid w:val="002A4C03"/>
    <w:rsid w:val="002B68F1"/>
    <w:rsid w:val="002E1088"/>
    <w:rsid w:val="002E4DBF"/>
    <w:rsid w:val="002F0D8D"/>
    <w:rsid w:val="002F2C8D"/>
    <w:rsid w:val="00300838"/>
    <w:rsid w:val="0031244A"/>
    <w:rsid w:val="00313410"/>
    <w:rsid w:val="003271F5"/>
    <w:rsid w:val="00327314"/>
    <w:rsid w:val="003304A9"/>
    <w:rsid w:val="00341CA0"/>
    <w:rsid w:val="003B3049"/>
    <w:rsid w:val="003E5C72"/>
    <w:rsid w:val="004007B2"/>
    <w:rsid w:val="0041458D"/>
    <w:rsid w:val="004152AC"/>
    <w:rsid w:val="00433F25"/>
    <w:rsid w:val="00450F2E"/>
    <w:rsid w:val="00451332"/>
    <w:rsid w:val="00451DA1"/>
    <w:rsid w:val="00451DF2"/>
    <w:rsid w:val="00460F2C"/>
    <w:rsid w:val="0047174B"/>
    <w:rsid w:val="004961D5"/>
    <w:rsid w:val="00497864"/>
    <w:rsid w:val="00500894"/>
    <w:rsid w:val="005119BB"/>
    <w:rsid w:val="00514681"/>
    <w:rsid w:val="00532158"/>
    <w:rsid w:val="00543A35"/>
    <w:rsid w:val="00562EB9"/>
    <w:rsid w:val="00567FCA"/>
    <w:rsid w:val="005755AD"/>
    <w:rsid w:val="0058076C"/>
    <w:rsid w:val="005B0F8B"/>
    <w:rsid w:val="005B3C4B"/>
    <w:rsid w:val="005B44AF"/>
    <w:rsid w:val="005D33BD"/>
    <w:rsid w:val="00604670"/>
    <w:rsid w:val="0060766F"/>
    <w:rsid w:val="006313B5"/>
    <w:rsid w:val="00661982"/>
    <w:rsid w:val="006B1C1E"/>
    <w:rsid w:val="006C2C7E"/>
    <w:rsid w:val="006F35A6"/>
    <w:rsid w:val="00713C5A"/>
    <w:rsid w:val="007317B7"/>
    <w:rsid w:val="0074259A"/>
    <w:rsid w:val="00753562"/>
    <w:rsid w:val="00770A35"/>
    <w:rsid w:val="007755FA"/>
    <w:rsid w:val="00786447"/>
    <w:rsid w:val="007B0A2A"/>
    <w:rsid w:val="007B72CA"/>
    <w:rsid w:val="007C228A"/>
    <w:rsid w:val="00807718"/>
    <w:rsid w:val="00827252"/>
    <w:rsid w:val="00831849"/>
    <w:rsid w:val="00836EAF"/>
    <w:rsid w:val="008706A2"/>
    <w:rsid w:val="008803BB"/>
    <w:rsid w:val="008A40F4"/>
    <w:rsid w:val="008A42F7"/>
    <w:rsid w:val="008B19C7"/>
    <w:rsid w:val="00912FAA"/>
    <w:rsid w:val="00916C46"/>
    <w:rsid w:val="009272CD"/>
    <w:rsid w:val="00951544"/>
    <w:rsid w:val="0096092A"/>
    <w:rsid w:val="00976922"/>
    <w:rsid w:val="0098415C"/>
    <w:rsid w:val="009D4391"/>
    <w:rsid w:val="009E4EF2"/>
    <w:rsid w:val="00A10B0E"/>
    <w:rsid w:val="00A1726C"/>
    <w:rsid w:val="00A21DBA"/>
    <w:rsid w:val="00A30E68"/>
    <w:rsid w:val="00A56D9D"/>
    <w:rsid w:val="00A722ED"/>
    <w:rsid w:val="00A9319D"/>
    <w:rsid w:val="00AA2427"/>
    <w:rsid w:val="00AC28E8"/>
    <w:rsid w:val="00AC4C60"/>
    <w:rsid w:val="00AE16B4"/>
    <w:rsid w:val="00AF4481"/>
    <w:rsid w:val="00B54584"/>
    <w:rsid w:val="00B90D04"/>
    <w:rsid w:val="00B94BC8"/>
    <w:rsid w:val="00B96501"/>
    <w:rsid w:val="00BA1089"/>
    <w:rsid w:val="00BC4FD9"/>
    <w:rsid w:val="00BE292F"/>
    <w:rsid w:val="00BE3EA2"/>
    <w:rsid w:val="00C6520C"/>
    <w:rsid w:val="00C71597"/>
    <w:rsid w:val="00C73CF4"/>
    <w:rsid w:val="00C91F0B"/>
    <w:rsid w:val="00C94EC2"/>
    <w:rsid w:val="00C958A9"/>
    <w:rsid w:val="00CA2FB4"/>
    <w:rsid w:val="00CB29B7"/>
    <w:rsid w:val="00CC0BAE"/>
    <w:rsid w:val="00CE11F5"/>
    <w:rsid w:val="00CF1C7B"/>
    <w:rsid w:val="00D00F53"/>
    <w:rsid w:val="00D02657"/>
    <w:rsid w:val="00D35881"/>
    <w:rsid w:val="00D52023"/>
    <w:rsid w:val="00D530C1"/>
    <w:rsid w:val="00D57B72"/>
    <w:rsid w:val="00D6669C"/>
    <w:rsid w:val="00D960E2"/>
    <w:rsid w:val="00DD2348"/>
    <w:rsid w:val="00DD38A0"/>
    <w:rsid w:val="00DF7EDD"/>
    <w:rsid w:val="00E05EA3"/>
    <w:rsid w:val="00E10550"/>
    <w:rsid w:val="00E50FB3"/>
    <w:rsid w:val="00E97B83"/>
    <w:rsid w:val="00ED1D99"/>
    <w:rsid w:val="00F03C1E"/>
    <w:rsid w:val="00F475C5"/>
    <w:rsid w:val="00F66805"/>
    <w:rsid w:val="00F706B9"/>
    <w:rsid w:val="00F825D5"/>
    <w:rsid w:val="00FB2D53"/>
    <w:rsid w:val="00FC57D6"/>
    <w:rsid w:val="00FD3949"/>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66F5"/>
  <w15:docId w15:val="{83D2DF6A-B7AC-4F86-AF43-DBC48C47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username/project-na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9065C-0DEB-44EA-A625-BBB94178B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54</Pages>
  <Words>7320</Words>
  <Characters>41728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kedija ansha</cp:lastModifiedBy>
  <cp:revision>121</cp:revision>
  <dcterms:created xsi:type="dcterms:W3CDTF">2025-05-08T12:52:00Z</dcterms:created>
  <dcterms:modified xsi:type="dcterms:W3CDTF">2025-05-13T01:56:00Z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